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3A59F" w14:textId="77777777" w:rsidR="008C45A6" w:rsidRPr="00100C55"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CỘNG HÒA XÃ HỘI CHỦ NGHĨA VIỆT NAM</w:t>
      </w:r>
    </w:p>
    <w:p w14:paraId="3F656DBF" w14:textId="77777777" w:rsidR="008C45A6" w:rsidRPr="00100C55"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Độc lập – Tự do – Hạnh phúc</w:t>
      </w:r>
    </w:p>
    <w:p w14:paraId="2330C541" w14:textId="1E461514" w:rsidR="001D45DC" w:rsidRPr="008C45A6"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w:t>
      </w:r>
    </w:p>
    <w:p w14:paraId="23552C9C" w14:textId="77777777" w:rsidR="00607C40" w:rsidRPr="00A97DE2" w:rsidRDefault="00607C40" w:rsidP="00BB7AD5">
      <w:pPr>
        <w:spacing w:before="240" w:after="120" w:line="240" w:lineRule="auto"/>
        <w:jc w:val="center"/>
        <w:rPr>
          <w:rFonts w:ascii="Times New Roman" w:hAnsi="Times New Roman" w:cs="Times New Roman"/>
          <w:b/>
          <w:color w:val="000000" w:themeColor="text1"/>
          <w:sz w:val="28"/>
          <w:szCs w:val="28"/>
        </w:rPr>
      </w:pPr>
      <w:r w:rsidRPr="00A97DE2">
        <w:rPr>
          <w:rFonts w:ascii="Times New Roman" w:hAnsi="Times New Roman" w:cs="Times New Roman"/>
          <w:b/>
          <w:color w:val="000000" w:themeColor="text1"/>
          <w:sz w:val="28"/>
          <w:szCs w:val="28"/>
        </w:rPr>
        <w:t xml:space="preserve">THƯ THAM GIA </w:t>
      </w:r>
      <w:r w:rsidR="00012DD2" w:rsidRPr="00A97DE2">
        <w:rPr>
          <w:rFonts w:ascii="Times New Roman" w:hAnsi="Times New Roman" w:cs="Times New Roman"/>
          <w:b/>
          <w:color w:val="000000" w:themeColor="text1"/>
          <w:sz w:val="28"/>
          <w:szCs w:val="28"/>
        </w:rPr>
        <w:t>CHÀO GIÁ MUA</w:t>
      </w:r>
    </w:p>
    <w:p w14:paraId="159D1DF0" w14:textId="4F65EC98" w:rsidR="00607C40" w:rsidRPr="005658B4" w:rsidRDefault="00607C40" w:rsidP="00BB7AD5">
      <w:pPr>
        <w:spacing w:before="360" w:after="480" w:line="240" w:lineRule="auto"/>
        <w:jc w:val="center"/>
        <w:rPr>
          <w:rFonts w:ascii="Times New Roman" w:hAnsi="Times New Roman" w:cs="Times New Roman"/>
          <w:color w:val="000000" w:themeColor="text1"/>
          <w:sz w:val="24"/>
          <w:szCs w:val="24"/>
        </w:rPr>
      </w:pPr>
      <w:r w:rsidRPr="005658B4">
        <w:rPr>
          <w:rFonts w:ascii="Times New Roman" w:hAnsi="Times New Roman" w:cs="Times New Roman"/>
          <w:color w:val="000000" w:themeColor="text1"/>
          <w:sz w:val="24"/>
          <w:szCs w:val="24"/>
          <w:u w:val="single"/>
        </w:rPr>
        <w:t>Kính gử</w:t>
      </w:r>
      <w:r w:rsidR="003F41C4" w:rsidRPr="005658B4">
        <w:rPr>
          <w:rFonts w:ascii="Times New Roman" w:hAnsi="Times New Roman" w:cs="Times New Roman"/>
          <w:color w:val="000000" w:themeColor="text1"/>
          <w:sz w:val="24"/>
          <w:szCs w:val="24"/>
          <w:u w:val="single"/>
        </w:rPr>
        <w:t>i</w:t>
      </w:r>
      <w:r w:rsidR="003F41C4" w:rsidRPr="005658B4">
        <w:rPr>
          <w:rFonts w:ascii="Times New Roman" w:hAnsi="Times New Roman" w:cs="Times New Roman"/>
          <w:color w:val="000000" w:themeColor="text1"/>
          <w:sz w:val="24"/>
          <w:szCs w:val="24"/>
        </w:rPr>
        <w:t xml:space="preserve">: </w:t>
      </w:r>
      <w:r w:rsidR="00BA6788">
        <w:rPr>
          <w:rFonts w:ascii="Times New Roman" w:hAnsi="Times New Roman" w:cs="Times New Roman"/>
          <w:color w:val="000000" w:themeColor="text1"/>
          <w:sz w:val="24"/>
          <w:szCs w:val="24"/>
        </w:rPr>
        <w:t>Công ty Cổ phần Transimex</w:t>
      </w:r>
      <w:r w:rsidR="006D5EF0">
        <w:rPr>
          <w:rFonts w:ascii="Times New Roman" w:hAnsi="Times New Roman" w:cs="Times New Roman"/>
          <w:color w:val="000000" w:themeColor="text1"/>
          <w:sz w:val="24"/>
          <w:szCs w:val="24"/>
        </w:rPr>
        <w:t xml:space="preserve"> Logistics</w:t>
      </w:r>
    </w:p>
    <w:p w14:paraId="0D7E42CC" w14:textId="27A267C7" w:rsidR="00277402" w:rsidRPr="003320E1"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bCs/>
          <w:color w:val="000000" w:themeColor="text1"/>
          <w:sz w:val="24"/>
          <w:szCs w:val="24"/>
        </w:rPr>
      </w:pPr>
      <w:r w:rsidRPr="00100C55">
        <w:rPr>
          <w:rFonts w:ascii="Times New Roman" w:hAnsi="Times New Roman"/>
          <w:b/>
          <w:bCs/>
          <w:color w:val="000000" w:themeColor="text1"/>
          <w:sz w:val="24"/>
          <w:szCs w:val="24"/>
        </w:rPr>
        <w:t xml:space="preserve">Tên Tổ chức/Cá nhân tham gia </w:t>
      </w:r>
      <w:r w:rsidR="002E7142">
        <w:rPr>
          <w:rFonts w:ascii="Times New Roman" w:hAnsi="Times New Roman"/>
          <w:b/>
          <w:bCs/>
          <w:color w:val="000000" w:themeColor="text1"/>
          <w:sz w:val="24"/>
          <w:szCs w:val="24"/>
        </w:rPr>
        <w:t>chào giá mua</w:t>
      </w:r>
      <w:r w:rsidR="00BB1E10">
        <w:rPr>
          <w:rFonts w:ascii="Times New Roman" w:hAnsi="Times New Roman"/>
          <w:b/>
          <w:bCs/>
          <w:color w:val="000000" w:themeColor="text1"/>
          <w:sz w:val="24"/>
          <w:szCs w:val="24"/>
        </w:rPr>
        <w:t>*</w:t>
      </w:r>
      <w:r w:rsidR="002E7142">
        <w:rPr>
          <w:rFonts w:ascii="Times New Roman" w:hAnsi="Times New Roman"/>
          <w:b/>
          <w:bCs/>
          <w:color w:val="000000" w:themeColor="text1"/>
          <w:sz w:val="24"/>
          <w:szCs w:val="24"/>
        </w:rPr>
        <w:t xml:space="preserve">: </w:t>
      </w:r>
      <w:r w:rsidRPr="003320E1">
        <w:rPr>
          <w:rFonts w:ascii="Times New Roman" w:hAnsi="Times New Roman"/>
          <w:b/>
          <w:bCs/>
          <w:color w:val="000000" w:themeColor="text1"/>
          <w:sz w:val="24"/>
          <w:szCs w:val="24"/>
        </w:rPr>
        <w:t xml:space="preserve"> </w:t>
      </w:r>
      <w:r w:rsidRPr="003320E1">
        <w:rPr>
          <w:rFonts w:ascii="Times New Roman" w:hAnsi="Times New Roman"/>
          <w:bCs/>
          <w:color w:val="000000" w:themeColor="text1"/>
          <w:sz w:val="24"/>
          <w:szCs w:val="24"/>
        </w:rPr>
        <w:tab/>
      </w:r>
    </w:p>
    <w:p w14:paraId="3FD55072"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CCCD/CMND/Passport/Giấy chứng nhận ĐKKD số: </w:t>
      </w:r>
      <w:r w:rsidRPr="00100C55">
        <w:rPr>
          <w:rFonts w:ascii="Times New Roman" w:hAnsi="Times New Roman"/>
          <w:color w:val="000000" w:themeColor="text1"/>
          <w:sz w:val="24"/>
          <w:szCs w:val="24"/>
        </w:rPr>
        <w:tab/>
      </w:r>
    </w:p>
    <w:p w14:paraId="757BF210"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Địa chỉ: </w:t>
      </w:r>
      <w:r w:rsidRPr="00100C55">
        <w:rPr>
          <w:rFonts w:ascii="Times New Roman" w:hAnsi="Times New Roman"/>
          <w:color w:val="000000" w:themeColor="text1"/>
          <w:sz w:val="24"/>
          <w:szCs w:val="24"/>
        </w:rPr>
        <w:tab/>
      </w:r>
    </w:p>
    <w:p w14:paraId="2F02490C" w14:textId="77777777" w:rsidR="00277402" w:rsidRDefault="00277402" w:rsidP="00BB7AD5">
      <w:pPr>
        <w:pStyle w:val="ListParagraph"/>
        <w:numPr>
          <w:ilvl w:val="0"/>
          <w:numId w:val="3"/>
        </w:numPr>
        <w:tabs>
          <w:tab w:val="left" w:leader="dot" w:pos="4752"/>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Số điện thoại: </w:t>
      </w:r>
      <w:r w:rsidRPr="00100C55">
        <w:rPr>
          <w:rFonts w:ascii="Times New Roman" w:hAnsi="Times New Roman"/>
          <w:color w:val="000000" w:themeColor="text1"/>
          <w:sz w:val="24"/>
          <w:szCs w:val="24"/>
        </w:rPr>
        <w:tab/>
        <w:t xml:space="preserve">Email: </w:t>
      </w:r>
      <w:r w:rsidRPr="00100C55">
        <w:rPr>
          <w:rFonts w:ascii="Times New Roman" w:hAnsi="Times New Roman"/>
          <w:color w:val="000000" w:themeColor="text1"/>
          <w:sz w:val="24"/>
          <w:szCs w:val="24"/>
        </w:rPr>
        <w:tab/>
      </w:r>
    </w:p>
    <w:p w14:paraId="3B605821" w14:textId="608F0636" w:rsidR="006B7D29" w:rsidRPr="00100C55" w:rsidRDefault="006B7D29" w:rsidP="001535B4">
      <w:pPr>
        <w:pStyle w:val="ListParagraph"/>
        <w:tabs>
          <w:tab w:val="left" w:leader="dot" w:pos="4752"/>
          <w:tab w:val="left" w:leader="dot" w:pos="9781"/>
        </w:tabs>
        <w:spacing w:before="240" w:after="240" w:line="240" w:lineRule="auto"/>
        <w:ind w:left="357"/>
        <w:contextualSpacing w:val="0"/>
        <w:rPr>
          <w:rFonts w:ascii="Times New Roman" w:hAnsi="Times New Roman"/>
          <w:color w:val="000000" w:themeColor="text1"/>
          <w:sz w:val="24"/>
          <w:szCs w:val="24"/>
        </w:rPr>
      </w:pPr>
      <w:r>
        <w:rPr>
          <w:rFonts w:ascii="Times New Roman" w:hAnsi="Times New Roman"/>
          <w:color w:val="000000" w:themeColor="text1"/>
          <w:sz w:val="24"/>
          <w:szCs w:val="24"/>
        </w:rPr>
        <w:t>Hoặc</w:t>
      </w:r>
    </w:p>
    <w:p w14:paraId="05B9274E"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color w:val="000000" w:themeColor="text1"/>
          <w:sz w:val="24"/>
          <w:szCs w:val="24"/>
        </w:rPr>
      </w:pPr>
      <w:r w:rsidRPr="00100C55">
        <w:rPr>
          <w:rFonts w:ascii="Times New Roman" w:hAnsi="Times New Roman"/>
          <w:b/>
          <w:color w:val="000000" w:themeColor="text1"/>
          <w:sz w:val="24"/>
          <w:szCs w:val="24"/>
        </w:rPr>
        <w:t xml:space="preserve">Tên người đại diện pháp luật của tổ chức (áp dụng cho tổ chức): </w:t>
      </w:r>
      <w:r w:rsidRPr="00100C55">
        <w:rPr>
          <w:rFonts w:ascii="Times New Roman" w:hAnsi="Times New Roman"/>
          <w:color w:val="000000" w:themeColor="text1"/>
          <w:sz w:val="24"/>
          <w:szCs w:val="24"/>
        </w:rPr>
        <w:tab/>
      </w:r>
    </w:p>
    <w:p w14:paraId="2B259BED"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Chức vụ:</w:t>
      </w:r>
      <w:r w:rsidRPr="00100C55">
        <w:rPr>
          <w:rFonts w:ascii="Times New Roman" w:hAnsi="Times New Roman"/>
          <w:color w:val="000000" w:themeColor="text1"/>
          <w:sz w:val="24"/>
          <w:szCs w:val="24"/>
        </w:rPr>
        <w:tab/>
      </w:r>
    </w:p>
    <w:p w14:paraId="2258EE44" w14:textId="378C9236" w:rsidR="00774311" w:rsidRPr="00E553C1" w:rsidRDefault="002E7142" w:rsidP="00E553C1">
      <w:pPr>
        <w:widowControl w:val="0"/>
        <w:tabs>
          <w:tab w:val="left" w:pos="360"/>
          <w:tab w:val="left" w:pos="711"/>
        </w:tabs>
        <w:spacing w:before="120" w:after="12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Sau khi tôi/chúng tôi</w:t>
      </w:r>
      <w:r w:rsidR="00533334" w:rsidRPr="00E553C1">
        <w:rPr>
          <w:rFonts w:ascii="Times New Roman" w:hAnsi="Times New Roman" w:cs="Times New Roman"/>
          <w:color w:val="000000" w:themeColor="text1"/>
          <w:sz w:val="24"/>
          <w:szCs w:val="24"/>
        </w:rPr>
        <w:t xml:space="preserve"> đã đọ</w:t>
      </w:r>
      <w:r w:rsidR="00600CFC" w:rsidRPr="00E553C1">
        <w:rPr>
          <w:rFonts w:ascii="Times New Roman" w:hAnsi="Times New Roman" w:cs="Times New Roman"/>
          <w:color w:val="000000" w:themeColor="text1"/>
          <w:sz w:val="24"/>
          <w:szCs w:val="24"/>
        </w:rPr>
        <w:t xml:space="preserve">c </w:t>
      </w:r>
      <w:r w:rsidR="00533334" w:rsidRPr="00E553C1">
        <w:rPr>
          <w:rFonts w:ascii="Times New Roman" w:hAnsi="Times New Roman" w:cs="Times New Roman"/>
          <w:color w:val="000000" w:themeColor="text1"/>
          <w:sz w:val="24"/>
          <w:szCs w:val="24"/>
        </w:rPr>
        <w:t>hiể</w:t>
      </w:r>
      <w:r w:rsidR="00081F3C" w:rsidRPr="00E553C1">
        <w:rPr>
          <w:rFonts w:ascii="Times New Roman" w:hAnsi="Times New Roman" w:cs="Times New Roman"/>
          <w:color w:val="000000" w:themeColor="text1"/>
          <w:sz w:val="24"/>
          <w:szCs w:val="24"/>
        </w:rPr>
        <w:t>u</w:t>
      </w:r>
      <w:r w:rsidR="0090487E" w:rsidRPr="00E553C1">
        <w:rPr>
          <w:rFonts w:ascii="Times New Roman" w:hAnsi="Times New Roman" w:cs="Times New Roman"/>
          <w:color w:val="000000" w:themeColor="text1"/>
          <w:sz w:val="24"/>
          <w:szCs w:val="24"/>
        </w:rPr>
        <w:t xml:space="preserve"> Thông báo bán đấu giá của Quý Công ty</w:t>
      </w:r>
      <w:r w:rsidR="00081F3C" w:rsidRPr="00E553C1">
        <w:rPr>
          <w:rFonts w:ascii="Times New Roman" w:hAnsi="Times New Roman" w:cs="Times New Roman"/>
          <w:color w:val="000000" w:themeColor="text1"/>
          <w:sz w:val="24"/>
          <w:szCs w:val="24"/>
        </w:rPr>
        <w:t>,</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đã kiểm tra tình trạng</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thực tế</w:t>
      </w:r>
      <w:r w:rsidR="0090487E" w:rsidRPr="00E553C1">
        <w:rPr>
          <w:rFonts w:ascii="Times New Roman" w:hAnsi="Times New Roman" w:cs="Times New Roman"/>
          <w:color w:val="000000" w:themeColor="text1"/>
          <w:sz w:val="24"/>
          <w:szCs w:val="24"/>
        </w:rPr>
        <w:t xml:space="preserve"> và </w:t>
      </w:r>
      <w:r w:rsidR="00465DF6">
        <w:rPr>
          <w:rFonts w:ascii="Times New Roman" w:hAnsi="Times New Roman" w:cs="Times New Roman"/>
          <w:color w:val="000000" w:themeColor="text1"/>
          <w:sz w:val="24"/>
          <w:szCs w:val="24"/>
        </w:rPr>
        <w:t xml:space="preserve">đã </w:t>
      </w:r>
      <w:r w:rsidR="0090487E" w:rsidRPr="00E553C1">
        <w:rPr>
          <w:rFonts w:ascii="Times New Roman" w:hAnsi="Times New Roman" w:cs="Times New Roman"/>
          <w:color w:val="000000" w:themeColor="text1"/>
          <w:sz w:val="24"/>
          <w:szCs w:val="24"/>
        </w:rPr>
        <w:t>xem xét một cách đầy đủ tất cả các thông tin liên quan đến</w:t>
      </w:r>
      <w:r w:rsidR="00A435E9" w:rsidRPr="00E553C1">
        <w:rPr>
          <w:rFonts w:ascii="Times New Roman" w:hAnsi="Times New Roman" w:cs="Times New Roman"/>
          <w:color w:val="000000" w:themeColor="text1"/>
          <w:sz w:val="24"/>
          <w:szCs w:val="24"/>
        </w:rPr>
        <w:t xml:space="preserve"> tài sả</w:t>
      </w:r>
      <w:r w:rsidR="000D6706">
        <w:rPr>
          <w:rFonts w:ascii="Times New Roman" w:hAnsi="Times New Roman" w:cs="Times New Roman"/>
          <w:color w:val="000000" w:themeColor="text1"/>
          <w:sz w:val="24"/>
          <w:szCs w:val="24"/>
        </w:rPr>
        <w:t xml:space="preserve">n </w:t>
      </w:r>
      <w:r w:rsidR="00600CFC" w:rsidRPr="00E553C1">
        <w:rPr>
          <w:rFonts w:ascii="Times New Roman" w:hAnsi="Times New Roman" w:cs="Times New Roman"/>
          <w:color w:val="000000" w:themeColor="text1"/>
          <w:sz w:val="24"/>
          <w:szCs w:val="24"/>
        </w:rPr>
        <w:t>đang thanh lý.</w:t>
      </w:r>
      <w:r>
        <w:rPr>
          <w:rFonts w:ascii="Times New Roman" w:hAnsi="Times New Roman" w:cs="Times New Roman"/>
          <w:color w:val="000000" w:themeColor="text1"/>
          <w:sz w:val="24"/>
          <w:szCs w:val="24"/>
        </w:rPr>
        <w:t xml:space="preserve"> Tôi/c</w:t>
      </w:r>
      <w:r w:rsidR="00D45F05">
        <w:rPr>
          <w:rFonts w:ascii="Times New Roman" w:hAnsi="Times New Roman" w:cs="Times New Roman"/>
          <w:color w:val="000000" w:themeColor="text1"/>
          <w:sz w:val="24"/>
          <w:szCs w:val="24"/>
        </w:rPr>
        <w:t xml:space="preserve">húng tôi đăng ký </w:t>
      </w:r>
      <w:r>
        <w:rPr>
          <w:rFonts w:ascii="Times New Roman" w:hAnsi="Times New Roman" w:cs="Times New Roman"/>
          <w:color w:val="000000" w:themeColor="text1"/>
          <w:sz w:val="24"/>
          <w:szCs w:val="24"/>
        </w:rPr>
        <w:t>tham gia chào giá mua</w:t>
      </w:r>
      <w:r w:rsidR="00D45F05">
        <w:rPr>
          <w:rFonts w:ascii="Times New Roman" w:hAnsi="Times New Roman" w:cs="Times New Roman"/>
          <w:color w:val="000000" w:themeColor="text1"/>
          <w:sz w:val="24"/>
          <w:szCs w:val="24"/>
        </w:rPr>
        <w:t>, cụ thể như sau:</w:t>
      </w:r>
    </w:p>
    <w:p w14:paraId="414CDC40" w14:textId="2F066890" w:rsidR="00311A93" w:rsidRPr="00E553C1" w:rsidRDefault="00D45F05" w:rsidP="00CA4640">
      <w:pPr>
        <w:pStyle w:val="ListParagraph"/>
        <w:numPr>
          <w:ilvl w:val="0"/>
          <w:numId w:val="19"/>
        </w:numPr>
        <w:spacing w:before="120"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Chúng tôi </w:t>
      </w:r>
      <w:r w:rsidR="00600CFC" w:rsidRPr="00E553C1">
        <w:rPr>
          <w:rFonts w:ascii="Times New Roman" w:hAnsi="Times New Roman" w:cs="Times New Roman"/>
          <w:color w:val="000000" w:themeColor="text1"/>
          <w:sz w:val="24"/>
          <w:szCs w:val="24"/>
        </w:rPr>
        <w:t>chào</w:t>
      </w:r>
      <w:r>
        <w:rPr>
          <w:rFonts w:ascii="Times New Roman" w:hAnsi="Times New Roman" w:cs="Times New Roman"/>
          <w:color w:val="000000" w:themeColor="text1"/>
          <w:sz w:val="24"/>
          <w:szCs w:val="24"/>
        </w:rPr>
        <w:t xml:space="preserve"> giá</w:t>
      </w:r>
      <w:r w:rsidR="00600CFC" w:rsidRPr="00E553C1">
        <w:rPr>
          <w:rFonts w:ascii="Times New Roman" w:hAnsi="Times New Roman" w:cs="Times New Roman"/>
          <w:color w:val="000000" w:themeColor="text1"/>
          <w:sz w:val="24"/>
          <w:szCs w:val="24"/>
        </w:rPr>
        <w:t xml:space="preserve"> mua</w:t>
      </w:r>
      <w:r>
        <w:rPr>
          <w:rFonts w:ascii="Times New Roman" w:hAnsi="Times New Roman" w:cs="Times New Roman"/>
          <w:color w:val="000000" w:themeColor="text1"/>
          <w:sz w:val="24"/>
          <w:szCs w:val="24"/>
        </w:rPr>
        <w:t xml:space="preserve"> tài sả</w:t>
      </w:r>
      <w:r w:rsidR="000D6706">
        <w:rPr>
          <w:rFonts w:ascii="Times New Roman" w:hAnsi="Times New Roman" w:cs="Times New Roman"/>
          <w:color w:val="000000" w:themeColor="text1"/>
          <w:sz w:val="24"/>
          <w:szCs w:val="24"/>
        </w:rPr>
        <w:t>n thanh lý theo chi tiết như sau:</w:t>
      </w:r>
    </w:p>
    <w:tbl>
      <w:tblPr>
        <w:tblW w:w="100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57"/>
        <w:gridCol w:w="1260"/>
        <w:gridCol w:w="1080"/>
        <w:gridCol w:w="900"/>
        <w:gridCol w:w="2520"/>
        <w:gridCol w:w="2180"/>
      </w:tblGrid>
      <w:tr w:rsidR="00D45F05" w:rsidRPr="004869A0" w14:paraId="06ED0788" w14:textId="3999D8F2" w:rsidTr="006D5EF0">
        <w:trPr>
          <w:trHeight w:val="427"/>
        </w:trPr>
        <w:tc>
          <w:tcPr>
            <w:tcW w:w="713" w:type="dxa"/>
            <w:vMerge w:val="restart"/>
            <w:shd w:val="clear" w:color="auto" w:fill="auto"/>
            <w:vAlign w:val="center"/>
            <w:hideMark/>
          </w:tcPr>
          <w:p w14:paraId="581CA2ED" w14:textId="77777777" w:rsidR="00D45F05" w:rsidRPr="004869A0"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 </w:t>
            </w:r>
          </w:p>
          <w:p w14:paraId="2B1B12EE" w14:textId="5DA33C5C"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STT</w:t>
            </w:r>
          </w:p>
        </w:tc>
        <w:tc>
          <w:tcPr>
            <w:tcW w:w="3697" w:type="dxa"/>
            <w:gridSpan w:val="3"/>
            <w:shd w:val="clear" w:color="auto" w:fill="auto"/>
            <w:vAlign w:val="center"/>
            <w:hideMark/>
          </w:tcPr>
          <w:p w14:paraId="48B20CF3" w14:textId="05AB3CD8" w:rsidR="00D45F05" w:rsidRPr="00081F3C" w:rsidRDefault="00D45F05" w:rsidP="00A435E9">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Thông tin</w:t>
            </w:r>
            <w:r>
              <w:rPr>
                <w:rFonts w:ascii="Times New Roman" w:eastAsia="Times New Roman" w:hAnsi="Times New Roman" w:cs="Times New Roman"/>
                <w:b/>
                <w:bCs/>
                <w:color w:val="000000" w:themeColor="text1"/>
                <w:sz w:val="24"/>
                <w:szCs w:val="24"/>
                <w:lang w:eastAsia="en-GB"/>
              </w:rPr>
              <w:t xml:space="preserve"> xe</w:t>
            </w:r>
          </w:p>
        </w:tc>
        <w:tc>
          <w:tcPr>
            <w:tcW w:w="900" w:type="dxa"/>
            <w:vMerge w:val="restart"/>
            <w:shd w:val="clear" w:color="auto" w:fill="auto"/>
            <w:vAlign w:val="center"/>
            <w:hideMark/>
          </w:tcPr>
          <w:p w14:paraId="2C88DEE8" w14:textId="77777777" w:rsidR="00D45F05" w:rsidRPr="004869A0"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 </w:t>
            </w:r>
          </w:p>
          <w:p w14:paraId="71A7B3F8" w14:textId="19DC3104"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Đơn vị tính</w:t>
            </w:r>
          </w:p>
        </w:tc>
        <w:tc>
          <w:tcPr>
            <w:tcW w:w="2520" w:type="dxa"/>
            <w:vMerge w:val="restart"/>
            <w:shd w:val="clear" w:color="auto" w:fill="auto"/>
            <w:vAlign w:val="center"/>
            <w:hideMark/>
          </w:tcPr>
          <w:p w14:paraId="3649DD7A" w14:textId="77777777" w:rsidR="00D45F05" w:rsidRPr="004869A0"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sz w:val="24"/>
                <w:szCs w:val="24"/>
                <w:lang w:val="en-GB" w:eastAsia="en-GB"/>
              </w:rPr>
              <w:t> </w:t>
            </w:r>
          </w:p>
          <w:p w14:paraId="49B02E4C" w14:textId="55E38CA6"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sz w:val="24"/>
                <w:szCs w:val="24"/>
                <w:lang w:val="en-GB" w:eastAsia="en-GB"/>
              </w:rPr>
              <w:t> </w:t>
            </w:r>
            <w:r w:rsidRPr="004869A0">
              <w:rPr>
                <w:rFonts w:ascii="Times New Roman" w:eastAsia="Times New Roman" w:hAnsi="Times New Roman" w:cs="Times New Roman"/>
                <w:b/>
                <w:bCs/>
                <w:color w:val="000000"/>
                <w:sz w:val="24"/>
                <w:szCs w:val="24"/>
                <w:lang w:val="en-GB" w:eastAsia="en-GB"/>
              </w:rPr>
              <w:t>Tình trạng xe</w:t>
            </w:r>
          </w:p>
        </w:tc>
        <w:tc>
          <w:tcPr>
            <w:tcW w:w="2180" w:type="dxa"/>
            <w:vMerge w:val="restart"/>
          </w:tcPr>
          <w:p w14:paraId="55126C1B" w14:textId="77777777" w:rsidR="00D45F05"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p w14:paraId="3ECA3D4C" w14:textId="77777777" w:rsidR="00D45F05"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p w14:paraId="5E2497ED" w14:textId="22CC74E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en-GB" w:eastAsia="en-GB"/>
              </w:rPr>
              <w:t>Giá chào mua (VNĐ)</w:t>
            </w:r>
          </w:p>
        </w:tc>
      </w:tr>
      <w:tr w:rsidR="00D45F05" w:rsidRPr="004869A0" w14:paraId="436F69F9" w14:textId="3CE53B09" w:rsidTr="006D5EF0">
        <w:trPr>
          <w:trHeight w:val="816"/>
        </w:trPr>
        <w:tc>
          <w:tcPr>
            <w:tcW w:w="713" w:type="dxa"/>
            <w:vMerge/>
            <w:shd w:val="clear" w:color="auto" w:fill="auto"/>
            <w:vAlign w:val="center"/>
            <w:hideMark/>
          </w:tcPr>
          <w:p w14:paraId="4E46B1CA" w14:textId="028F8CE3"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1357" w:type="dxa"/>
            <w:shd w:val="clear" w:color="auto" w:fill="auto"/>
            <w:vAlign w:val="center"/>
            <w:hideMark/>
          </w:tcPr>
          <w:p w14:paraId="091F73DE" w14:textId="7777777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Biển số</w:t>
            </w:r>
          </w:p>
        </w:tc>
        <w:tc>
          <w:tcPr>
            <w:tcW w:w="1260" w:type="dxa"/>
            <w:shd w:val="clear" w:color="auto" w:fill="auto"/>
            <w:vAlign w:val="center"/>
            <w:hideMark/>
          </w:tcPr>
          <w:p w14:paraId="16ACCB31" w14:textId="7777777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Hãng xe</w:t>
            </w:r>
          </w:p>
        </w:tc>
        <w:tc>
          <w:tcPr>
            <w:tcW w:w="1080" w:type="dxa"/>
            <w:shd w:val="clear" w:color="auto" w:fill="auto"/>
            <w:vAlign w:val="center"/>
            <w:hideMark/>
          </w:tcPr>
          <w:p w14:paraId="7DFBCB79" w14:textId="7777777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Năm sản xuất</w:t>
            </w:r>
          </w:p>
        </w:tc>
        <w:tc>
          <w:tcPr>
            <w:tcW w:w="900" w:type="dxa"/>
            <w:vMerge/>
            <w:shd w:val="clear" w:color="auto" w:fill="auto"/>
            <w:vAlign w:val="center"/>
            <w:hideMark/>
          </w:tcPr>
          <w:p w14:paraId="3FB9D565" w14:textId="35161DFA"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2520" w:type="dxa"/>
            <w:vMerge/>
            <w:shd w:val="clear" w:color="auto" w:fill="auto"/>
            <w:vAlign w:val="center"/>
            <w:hideMark/>
          </w:tcPr>
          <w:p w14:paraId="573C6805" w14:textId="33EA158F"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2180" w:type="dxa"/>
            <w:vMerge/>
          </w:tcPr>
          <w:p w14:paraId="41169D3D" w14:textId="428927E6"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r>
      <w:tr w:rsidR="00D4799C" w:rsidRPr="004869A0" w14:paraId="4A6C24FB" w14:textId="77777777" w:rsidTr="00D4799C">
        <w:trPr>
          <w:trHeight w:val="720"/>
        </w:trPr>
        <w:tc>
          <w:tcPr>
            <w:tcW w:w="713" w:type="dxa"/>
            <w:shd w:val="clear" w:color="auto" w:fill="auto"/>
            <w:vAlign w:val="center"/>
          </w:tcPr>
          <w:p w14:paraId="492359B1" w14:textId="06EF7B6E" w:rsidR="00D4799C" w:rsidRPr="00A435E9" w:rsidRDefault="00D4799C" w:rsidP="00D4799C">
            <w:pPr>
              <w:spacing w:after="0" w:line="240" w:lineRule="auto"/>
              <w:jc w:val="center"/>
              <w:rPr>
                <w:rFonts w:ascii="Times New Roman" w:eastAsia="Times New Roman" w:hAnsi="Times New Roman" w:cs="Times New Roman"/>
                <w:bCs/>
                <w:color w:val="000000"/>
                <w:sz w:val="24"/>
                <w:szCs w:val="24"/>
                <w:lang w:val="en-GB" w:eastAsia="en-GB"/>
              </w:rPr>
            </w:pPr>
            <w:r w:rsidRPr="00A435E9">
              <w:rPr>
                <w:rFonts w:ascii="Times New Roman" w:eastAsia="Times New Roman" w:hAnsi="Times New Roman" w:cs="Times New Roman"/>
                <w:bCs/>
                <w:color w:val="000000"/>
                <w:sz w:val="24"/>
                <w:szCs w:val="24"/>
                <w:lang w:val="en-GB" w:eastAsia="en-GB"/>
              </w:rPr>
              <w:t>1</w:t>
            </w:r>
          </w:p>
        </w:tc>
        <w:tc>
          <w:tcPr>
            <w:tcW w:w="1357" w:type="dxa"/>
            <w:shd w:val="clear" w:color="auto" w:fill="auto"/>
            <w:vAlign w:val="center"/>
          </w:tcPr>
          <w:p w14:paraId="6C34BF41" w14:textId="62AB2A67" w:rsidR="00D4799C" w:rsidRPr="00DA690C" w:rsidRDefault="00D4799C" w:rsidP="00D4799C">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hAnsi="Times New Roman" w:cs="Times New Roman"/>
              </w:rPr>
              <w:t>Rơ mooc (40 feet)</w:t>
            </w:r>
          </w:p>
        </w:tc>
        <w:tc>
          <w:tcPr>
            <w:tcW w:w="1260" w:type="dxa"/>
            <w:shd w:val="clear" w:color="auto" w:fill="auto"/>
            <w:vAlign w:val="center"/>
          </w:tcPr>
          <w:p w14:paraId="3E9A064B" w14:textId="57CC4448" w:rsidR="00D4799C" w:rsidRPr="00081F3C" w:rsidRDefault="00D4799C" w:rsidP="00D4799C">
            <w:pPr>
              <w:spacing w:after="0" w:line="240" w:lineRule="auto"/>
              <w:jc w:val="center"/>
              <w:rPr>
                <w:rFonts w:ascii="Times New Roman" w:eastAsia="Times New Roman" w:hAnsi="Times New Roman" w:cs="Times New Roman"/>
                <w:b/>
                <w:bCs/>
                <w:color w:val="000000" w:themeColor="text1"/>
                <w:sz w:val="24"/>
                <w:szCs w:val="24"/>
                <w:lang w:eastAsia="en-GB"/>
              </w:rPr>
            </w:pPr>
            <w:r w:rsidRPr="00CF2604">
              <w:rPr>
                <w:rFonts w:ascii="Times New Roman" w:hAnsi="Times New Roman" w:cs="Times New Roman"/>
                <w:lang w:val="en-GB"/>
              </w:rPr>
              <w:t>Việt Nam</w:t>
            </w:r>
          </w:p>
        </w:tc>
        <w:tc>
          <w:tcPr>
            <w:tcW w:w="1080" w:type="dxa"/>
            <w:shd w:val="clear" w:color="auto" w:fill="auto"/>
            <w:vAlign w:val="center"/>
          </w:tcPr>
          <w:p w14:paraId="35F03174" w14:textId="6D7CAFB9" w:rsidR="00D4799C" w:rsidRPr="00081F3C" w:rsidRDefault="00D4799C" w:rsidP="00D4799C">
            <w:pPr>
              <w:spacing w:after="0" w:line="240" w:lineRule="auto"/>
              <w:jc w:val="center"/>
              <w:rPr>
                <w:rFonts w:ascii="Times New Roman" w:eastAsia="Times New Roman" w:hAnsi="Times New Roman" w:cs="Times New Roman"/>
                <w:b/>
                <w:bCs/>
                <w:color w:val="000000" w:themeColor="text1"/>
                <w:sz w:val="24"/>
                <w:szCs w:val="24"/>
                <w:lang w:eastAsia="en-GB"/>
              </w:rPr>
            </w:pPr>
            <w:r>
              <w:rPr>
                <w:rFonts w:ascii="Times New Roman" w:eastAsia="Times New Roman" w:hAnsi="Times New Roman" w:cs="Times New Roman"/>
                <w:color w:val="000000"/>
                <w:sz w:val="24"/>
                <w:szCs w:val="24"/>
                <w:lang w:val="en-GB" w:eastAsia="en-GB"/>
              </w:rPr>
              <w:t>2006</w:t>
            </w:r>
          </w:p>
        </w:tc>
        <w:tc>
          <w:tcPr>
            <w:tcW w:w="900" w:type="dxa"/>
            <w:shd w:val="clear" w:color="auto" w:fill="auto"/>
            <w:vAlign w:val="center"/>
          </w:tcPr>
          <w:p w14:paraId="5AA6108C" w14:textId="15711831" w:rsidR="00D4799C" w:rsidRPr="00081F3C" w:rsidRDefault="00D4799C" w:rsidP="00D4799C">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color w:val="000000" w:themeColor="text1"/>
                <w:sz w:val="24"/>
                <w:szCs w:val="24"/>
                <w:lang w:eastAsia="en-GB"/>
              </w:rPr>
              <w:t>cái</w:t>
            </w:r>
          </w:p>
        </w:tc>
        <w:tc>
          <w:tcPr>
            <w:tcW w:w="2520" w:type="dxa"/>
            <w:vMerge w:val="restart"/>
            <w:shd w:val="clear" w:color="auto" w:fill="auto"/>
            <w:vAlign w:val="center"/>
          </w:tcPr>
          <w:p w14:paraId="2FD5A9CB" w14:textId="71E9D109" w:rsidR="00D4799C" w:rsidRPr="00081F3C" w:rsidRDefault="00696A3C" w:rsidP="00696A3C">
            <w:pPr>
              <w:spacing w:after="0" w:line="240" w:lineRule="auto"/>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color w:val="000000"/>
                <w:sz w:val="24"/>
                <w:szCs w:val="24"/>
                <w:lang w:val="en-GB" w:eastAsia="en-GB"/>
              </w:rPr>
              <w:t>Rơ mooc</w:t>
            </w:r>
            <w:r w:rsidR="00D4799C">
              <w:rPr>
                <w:rFonts w:ascii="Times New Roman" w:eastAsia="Times New Roman" w:hAnsi="Times New Roman" w:cs="Times New Roman"/>
                <w:color w:val="000000"/>
                <w:sz w:val="24"/>
                <w:szCs w:val="24"/>
                <w:lang w:val="en-GB" w:eastAsia="en-GB"/>
              </w:rPr>
              <w:t xml:space="preserve"> </w:t>
            </w:r>
            <w:r w:rsidR="00D4799C" w:rsidRPr="00081F3C">
              <w:rPr>
                <w:rFonts w:ascii="Times New Roman" w:eastAsia="Times New Roman" w:hAnsi="Times New Roman" w:cs="Times New Roman"/>
                <w:color w:val="000000"/>
                <w:sz w:val="24"/>
                <w:szCs w:val="24"/>
                <w:lang w:val="en-GB" w:eastAsia="en-GB"/>
              </w:rPr>
              <w:t>đã qua sử dụng</w:t>
            </w:r>
            <w:r w:rsidR="00D4799C">
              <w:rPr>
                <w:rFonts w:ascii="Times New Roman" w:eastAsia="Times New Roman" w:hAnsi="Times New Roman" w:cs="Times New Roman"/>
                <w:color w:val="000000"/>
                <w:sz w:val="24"/>
                <w:szCs w:val="24"/>
                <w:lang w:val="en-GB" w:eastAsia="en-GB"/>
              </w:rPr>
              <w:t>, cần kiểm tra, sửa chữa, cải tạo lại trước khi đưa vào hoạt động.</w:t>
            </w:r>
          </w:p>
        </w:tc>
        <w:tc>
          <w:tcPr>
            <w:tcW w:w="2180" w:type="dxa"/>
            <w:vAlign w:val="center"/>
          </w:tcPr>
          <w:p w14:paraId="32DFAFE8" w14:textId="538C74B4" w:rsidR="00D4799C" w:rsidRPr="00BB1E10" w:rsidRDefault="00D4799C" w:rsidP="00D4799C">
            <w:pPr>
              <w:spacing w:after="0" w:line="240" w:lineRule="auto"/>
              <w:jc w:val="center"/>
              <w:rPr>
                <w:rFonts w:ascii="Times New Roman" w:eastAsia="Times New Roman" w:hAnsi="Times New Roman" w:cs="Times New Roman"/>
                <w:bCs/>
                <w:color w:val="000000" w:themeColor="text1"/>
                <w:sz w:val="24"/>
                <w:szCs w:val="24"/>
                <w:lang w:eastAsia="en-GB"/>
              </w:rPr>
            </w:pPr>
            <w:r w:rsidRPr="00E91383">
              <w:rPr>
                <w:rFonts w:ascii="Times New Roman" w:eastAsia="Times New Roman" w:hAnsi="Times New Roman" w:cs="Times New Roman"/>
                <w:color w:val="000000"/>
                <w:sz w:val="24"/>
                <w:szCs w:val="24"/>
                <w:highlight w:val="yellow"/>
                <w:lang w:val="en-GB" w:eastAsia="en-GB"/>
              </w:rPr>
              <w:t>XXX</w:t>
            </w:r>
          </w:p>
        </w:tc>
      </w:tr>
      <w:tr w:rsidR="00D4799C" w:rsidRPr="004869A0" w14:paraId="152BB88C" w14:textId="77777777" w:rsidTr="00D4799C">
        <w:trPr>
          <w:trHeight w:val="720"/>
        </w:trPr>
        <w:tc>
          <w:tcPr>
            <w:tcW w:w="713" w:type="dxa"/>
            <w:shd w:val="clear" w:color="auto" w:fill="auto"/>
            <w:vAlign w:val="center"/>
          </w:tcPr>
          <w:p w14:paraId="446E66C2" w14:textId="53EA0BBB" w:rsidR="00D4799C" w:rsidRPr="00A435E9" w:rsidRDefault="00D4799C" w:rsidP="00D4799C">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2</w:t>
            </w:r>
          </w:p>
        </w:tc>
        <w:tc>
          <w:tcPr>
            <w:tcW w:w="1357" w:type="dxa"/>
            <w:shd w:val="clear" w:color="auto" w:fill="auto"/>
            <w:vAlign w:val="center"/>
          </w:tcPr>
          <w:p w14:paraId="5A69015C" w14:textId="2EB9DB54" w:rsidR="00D4799C" w:rsidRDefault="00D4799C" w:rsidP="00D4799C">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hAnsi="Times New Roman" w:cs="Times New Roman"/>
              </w:rPr>
              <w:t>Rơ mooc (40 feet)</w:t>
            </w:r>
          </w:p>
        </w:tc>
        <w:tc>
          <w:tcPr>
            <w:tcW w:w="1260" w:type="dxa"/>
            <w:shd w:val="clear" w:color="auto" w:fill="auto"/>
            <w:vAlign w:val="center"/>
          </w:tcPr>
          <w:p w14:paraId="0965FAF2" w14:textId="2B2002F4" w:rsidR="00D4799C" w:rsidRDefault="00D4799C" w:rsidP="00D4799C">
            <w:pPr>
              <w:spacing w:after="0" w:line="240" w:lineRule="auto"/>
              <w:jc w:val="center"/>
              <w:rPr>
                <w:rFonts w:ascii="Times New Roman" w:eastAsia="Times New Roman" w:hAnsi="Times New Roman" w:cs="Times New Roman"/>
                <w:bCs/>
                <w:color w:val="000000" w:themeColor="text1"/>
                <w:sz w:val="24"/>
                <w:szCs w:val="24"/>
                <w:lang w:eastAsia="en-GB"/>
              </w:rPr>
            </w:pPr>
            <w:r w:rsidRPr="00CF2604">
              <w:rPr>
                <w:rFonts w:ascii="Times New Roman" w:hAnsi="Times New Roman" w:cs="Times New Roman"/>
                <w:lang w:val="en-GB"/>
              </w:rPr>
              <w:t>Việt Nam</w:t>
            </w:r>
          </w:p>
        </w:tc>
        <w:tc>
          <w:tcPr>
            <w:tcW w:w="1080" w:type="dxa"/>
            <w:shd w:val="clear" w:color="auto" w:fill="auto"/>
            <w:vAlign w:val="center"/>
          </w:tcPr>
          <w:p w14:paraId="2858C532" w14:textId="061E1187" w:rsidR="00D4799C" w:rsidRDefault="00D4799C" w:rsidP="00D4799C">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hAnsi="Times New Roman" w:cs="Times New Roman"/>
              </w:rPr>
              <w:t>2006</w:t>
            </w:r>
          </w:p>
        </w:tc>
        <w:tc>
          <w:tcPr>
            <w:tcW w:w="900" w:type="dxa"/>
            <w:shd w:val="clear" w:color="auto" w:fill="auto"/>
            <w:vAlign w:val="center"/>
          </w:tcPr>
          <w:p w14:paraId="7091DA3D" w14:textId="4A931513" w:rsidR="00D4799C" w:rsidRDefault="00D4799C" w:rsidP="00D4799C">
            <w:pPr>
              <w:spacing w:after="0" w:line="240" w:lineRule="auto"/>
              <w:jc w:val="center"/>
              <w:rPr>
                <w:rFonts w:ascii="Times New Roman" w:eastAsia="Times New Roman" w:hAnsi="Times New Roman" w:cs="Times New Roman"/>
                <w:bCs/>
                <w:color w:val="000000" w:themeColor="text1"/>
                <w:sz w:val="24"/>
                <w:szCs w:val="24"/>
                <w:lang w:eastAsia="en-GB"/>
              </w:rPr>
            </w:pPr>
            <w:r w:rsidRPr="00512216">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266E5684" w14:textId="77777777" w:rsidR="00D4799C" w:rsidRDefault="00D4799C" w:rsidP="00D4799C">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71F9BF45" w14:textId="4B05F4AD" w:rsidR="00D4799C" w:rsidRPr="00E91383" w:rsidRDefault="00D4799C" w:rsidP="00D4799C">
            <w:pPr>
              <w:spacing w:after="0" w:line="240" w:lineRule="auto"/>
              <w:jc w:val="center"/>
              <w:rPr>
                <w:rFonts w:ascii="Times New Roman" w:eastAsia="Times New Roman" w:hAnsi="Times New Roman" w:cs="Times New Roman"/>
                <w:color w:val="000000"/>
                <w:sz w:val="24"/>
                <w:szCs w:val="24"/>
                <w:highlight w:val="yellow"/>
                <w:lang w:val="en-GB" w:eastAsia="en-GB"/>
              </w:rPr>
            </w:pPr>
            <w:r w:rsidRPr="00440168">
              <w:rPr>
                <w:rFonts w:ascii="Times New Roman" w:eastAsia="Times New Roman" w:hAnsi="Times New Roman" w:cs="Times New Roman"/>
                <w:color w:val="000000"/>
                <w:sz w:val="24"/>
                <w:szCs w:val="24"/>
                <w:highlight w:val="yellow"/>
                <w:lang w:val="en-GB" w:eastAsia="en-GB"/>
              </w:rPr>
              <w:t>XXX</w:t>
            </w:r>
          </w:p>
        </w:tc>
      </w:tr>
      <w:tr w:rsidR="00D4799C" w:rsidRPr="004869A0" w14:paraId="7595E901" w14:textId="77777777" w:rsidTr="00D4799C">
        <w:trPr>
          <w:trHeight w:val="720"/>
        </w:trPr>
        <w:tc>
          <w:tcPr>
            <w:tcW w:w="713" w:type="dxa"/>
            <w:shd w:val="clear" w:color="auto" w:fill="auto"/>
            <w:vAlign w:val="center"/>
          </w:tcPr>
          <w:p w14:paraId="10597C8C" w14:textId="54D0ECDC" w:rsidR="00D4799C" w:rsidRPr="00A435E9" w:rsidRDefault="00D4799C" w:rsidP="00D4799C">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3</w:t>
            </w:r>
          </w:p>
        </w:tc>
        <w:tc>
          <w:tcPr>
            <w:tcW w:w="1357" w:type="dxa"/>
            <w:shd w:val="clear" w:color="auto" w:fill="auto"/>
            <w:vAlign w:val="center"/>
          </w:tcPr>
          <w:p w14:paraId="540BC14D" w14:textId="079C5A1D" w:rsidR="00D4799C" w:rsidRDefault="00D4799C" w:rsidP="00D4799C">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hAnsi="Times New Roman" w:cs="Times New Roman"/>
              </w:rPr>
              <w:t>Rơ mooc (20 feet)</w:t>
            </w:r>
          </w:p>
        </w:tc>
        <w:tc>
          <w:tcPr>
            <w:tcW w:w="1260" w:type="dxa"/>
            <w:shd w:val="clear" w:color="auto" w:fill="auto"/>
            <w:vAlign w:val="center"/>
          </w:tcPr>
          <w:p w14:paraId="62039AE3" w14:textId="1439C6B5" w:rsidR="00D4799C" w:rsidRDefault="00D4799C" w:rsidP="00D4799C">
            <w:pPr>
              <w:spacing w:after="0" w:line="240" w:lineRule="auto"/>
              <w:jc w:val="center"/>
              <w:rPr>
                <w:rFonts w:ascii="Times New Roman" w:eastAsia="Times New Roman" w:hAnsi="Times New Roman" w:cs="Times New Roman"/>
                <w:bCs/>
                <w:color w:val="000000" w:themeColor="text1"/>
                <w:sz w:val="24"/>
                <w:szCs w:val="24"/>
                <w:lang w:eastAsia="en-GB"/>
              </w:rPr>
            </w:pPr>
            <w:r w:rsidRPr="00CF2604">
              <w:rPr>
                <w:rFonts w:ascii="Times New Roman" w:hAnsi="Times New Roman" w:cs="Times New Roman"/>
                <w:lang w:val="en-GB"/>
              </w:rPr>
              <w:t>Việt Nam</w:t>
            </w:r>
          </w:p>
        </w:tc>
        <w:tc>
          <w:tcPr>
            <w:tcW w:w="1080" w:type="dxa"/>
            <w:shd w:val="clear" w:color="auto" w:fill="auto"/>
            <w:vAlign w:val="center"/>
          </w:tcPr>
          <w:p w14:paraId="3F59D03B" w14:textId="0788BBC3" w:rsidR="00D4799C" w:rsidRDefault="00D4799C" w:rsidP="00D4799C">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hAnsi="Times New Roman" w:cs="Times New Roman"/>
              </w:rPr>
              <w:t>2009</w:t>
            </w:r>
          </w:p>
        </w:tc>
        <w:tc>
          <w:tcPr>
            <w:tcW w:w="900" w:type="dxa"/>
            <w:shd w:val="clear" w:color="auto" w:fill="auto"/>
            <w:vAlign w:val="center"/>
          </w:tcPr>
          <w:p w14:paraId="73963222" w14:textId="2397EF8C" w:rsidR="00D4799C" w:rsidRDefault="00D4799C" w:rsidP="00D4799C">
            <w:pPr>
              <w:spacing w:after="0" w:line="240" w:lineRule="auto"/>
              <w:jc w:val="center"/>
              <w:rPr>
                <w:rFonts w:ascii="Times New Roman" w:eastAsia="Times New Roman" w:hAnsi="Times New Roman" w:cs="Times New Roman"/>
                <w:bCs/>
                <w:color w:val="000000" w:themeColor="text1"/>
                <w:sz w:val="24"/>
                <w:szCs w:val="24"/>
                <w:lang w:eastAsia="en-GB"/>
              </w:rPr>
            </w:pPr>
            <w:r w:rsidRPr="00512216">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640E4639" w14:textId="77777777" w:rsidR="00D4799C" w:rsidRDefault="00D4799C" w:rsidP="00D4799C">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12A8ECED" w14:textId="3E88769A" w:rsidR="00D4799C" w:rsidRPr="00E91383" w:rsidRDefault="00D4799C" w:rsidP="00D4799C">
            <w:pPr>
              <w:spacing w:after="0" w:line="240" w:lineRule="auto"/>
              <w:jc w:val="center"/>
              <w:rPr>
                <w:rFonts w:ascii="Times New Roman" w:eastAsia="Times New Roman" w:hAnsi="Times New Roman" w:cs="Times New Roman"/>
                <w:color w:val="000000"/>
                <w:sz w:val="24"/>
                <w:szCs w:val="24"/>
                <w:highlight w:val="yellow"/>
                <w:lang w:val="en-GB" w:eastAsia="en-GB"/>
              </w:rPr>
            </w:pPr>
            <w:r w:rsidRPr="00440168">
              <w:rPr>
                <w:rFonts w:ascii="Times New Roman" w:eastAsia="Times New Roman" w:hAnsi="Times New Roman" w:cs="Times New Roman"/>
                <w:color w:val="000000"/>
                <w:sz w:val="24"/>
                <w:szCs w:val="24"/>
                <w:highlight w:val="yellow"/>
                <w:lang w:val="en-GB" w:eastAsia="en-GB"/>
              </w:rPr>
              <w:t>XXX</w:t>
            </w:r>
          </w:p>
        </w:tc>
      </w:tr>
      <w:tr w:rsidR="00D4799C" w:rsidRPr="004869A0" w14:paraId="4CA57322" w14:textId="77777777" w:rsidTr="00D4799C">
        <w:trPr>
          <w:trHeight w:val="720"/>
        </w:trPr>
        <w:tc>
          <w:tcPr>
            <w:tcW w:w="713" w:type="dxa"/>
            <w:shd w:val="clear" w:color="auto" w:fill="auto"/>
            <w:vAlign w:val="center"/>
          </w:tcPr>
          <w:p w14:paraId="71E22A88" w14:textId="6E1B8B49" w:rsidR="00D4799C" w:rsidRPr="00A435E9" w:rsidRDefault="00D4799C" w:rsidP="00D4799C">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4</w:t>
            </w:r>
          </w:p>
        </w:tc>
        <w:tc>
          <w:tcPr>
            <w:tcW w:w="1357" w:type="dxa"/>
            <w:shd w:val="clear" w:color="auto" w:fill="auto"/>
            <w:vAlign w:val="center"/>
          </w:tcPr>
          <w:p w14:paraId="0C869959" w14:textId="16CDA12F" w:rsidR="00D4799C" w:rsidRDefault="00D4799C" w:rsidP="00D4799C">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hAnsi="Times New Roman" w:cs="Times New Roman"/>
              </w:rPr>
              <w:t>Rơ mooc (20 feet)</w:t>
            </w:r>
          </w:p>
        </w:tc>
        <w:tc>
          <w:tcPr>
            <w:tcW w:w="1260" w:type="dxa"/>
            <w:shd w:val="clear" w:color="auto" w:fill="auto"/>
            <w:vAlign w:val="center"/>
          </w:tcPr>
          <w:p w14:paraId="22B59B37" w14:textId="69AD3AF3" w:rsidR="00D4799C" w:rsidRDefault="00D4799C" w:rsidP="00D4799C">
            <w:pPr>
              <w:spacing w:after="0" w:line="240" w:lineRule="auto"/>
              <w:jc w:val="center"/>
              <w:rPr>
                <w:rFonts w:ascii="Times New Roman" w:eastAsia="Times New Roman" w:hAnsi="Times New Roman" w:cs="Times New Roman"/>
                <w:bCs/>
                <w:color w:val="000000" w:themeColor="text1"/>
                <w:sz w:val="24"/>
                <w:szCs w:val="24"/>
                <w:lang w:eastAsia="en-GB"/>
              </w:rPr>
            </w:pPr>
            <w:r w:rsidRPr="00CF2604">
              <w:rPr>
                <w:rFonts w:ascii="Times New Roman" w:hAnsi="Times New Roman" w:cs="Times New Roman"/>
                <w:lang w:val="en-GB"/>
              </w:rPr>
              <w:t>Việt Nam</w:t>
            </w:r>
          </w:p>
        </w:tc>
        <w:tc>
          <w:tcPr>
            <w:tcW w:w="1080" w:type="dxa"/>
            <w:shd w:val="clear" w:color="auto" w:fill="auto"/>
            <w:vAlign w:val="center"/>
          </w:tcPr>
          <w:p w14:paraId="2C104315" w14:textId="35BB62EE" w:rsidR="00D4799C" w:rsidRDefault="00D4799C" w:rsidP="00D4799C">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hAnsi="Times New Roman" w:cs="Times New Roman"/>
              </w:rPr>
              <w:t>2009</w:t>
            </w:r>
          </w:p>
        </w:tc>
        <w:tc>
          <w:tcPr>
            <w:tcW w:w="900" w:type="dxa"/>
            <w:shd w:val="clear" w:color="auto" w:fill="auto"/>
            <w:vAlign w:val="center"/>
          </w:tcPr>
          <w:p w14:paraId="06EA35A7" w14:textId="70CF1874" w:rsidR="00D4799C" w:rsidRDefault="00D4799C" w:rsidP="00D4799C">
            <w:pPr>
              <w:spacing w:after="0" w:line="240" w:lineRule="auto"/>
              <w:jc w:val="center"/>
              <w:rPr>
                <w:rFonts w:ascii="Times New Roman" w:eastAsia="Times New Roman" w:hAnsi="Times New Roman" w:cs="Times New Roman"/>
                <w:bCs/>
                <w:color w:val="000000" w:themeColor="text1"/>
                <w:sz w:val="24"/>
                <w:szCs w:val="24"/>
                <w:lang w:eastAsia="en-GB"/>
              </w:rPr>
            </w:pPr>
            <w:r w:rsidRPr="00512216">
              <w:rPr>
                <w:rFonts w:ascii="Times New Roman" w:eastAsia="Times New Roman" w:hAnsi="Times New Roman" w:cs="Times New Roman"/>
                <w:color w:val="000000" w:themeColor="text1"/>
                <w:sz w:val="24"/>
                <w:szCs w:val="24"/>
                <w:lang w:eastAsia="en-GB"/>
              </w:rPr>
              <w:t>cái</w:t>
            </w:r>
          </w:p>
        </w:tc>
        <w:tc>
          <w:tcPr>
            <w:tcW w:w="2520" w:type="dxa"/>
            <w:vMerge/>
            <w:shd w:val="clear" w:color="auto" w:fill="auto"/>
            <w:vAlign w:val="center"/>
          </w:tcPr>
          <w:p w14:paraId="621903E9" w14:textId="77777777" w:rsidR="00D4799C" w:rsidRDefault="00D4799C" w:rsidP="00D4799C">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74B7DCFB" w14:textId="143ABF0D" w:rsidR="00D4799C" w:rsidRPr="00E91383" w:rsidRDefault="00D4799C" w:rsidP="00D4799C">
            <w:pPr>
              <w:spacing w:after="0" w:line="240" w:lineRule="auto"/>
              <w:jc w:val="center"/>
              <w:rPr>
                <w:rFonts w:ascii="Times New Roman" w:eastAsia="Times New Roman" w:hAnsi="Times New Roman" w:cs="Times New Roman"/>
                <w:color w:val="000000"/>
                <w:sz w:val="24"/>
                <w:szCs w:val="24"/>
                <w:highlight w:val="yellow"/>
                <w:lang w:val="en-GB" w:eastAsia="en-GB"/>
              </w:rPr>
            </w:pPr>
            <w:r w:rsidRPr="00440168">
              <w:rPr>
                <w:rFonts w:ascii="Times New Roman" w:eastAsia="Times New Roman" w:hAnsi="Times New Roman" w:cs="Times New Roman"/>
                <w:color w:val="000000"/>
                <w:sz w:val="24"/>
                <w:szCs w:val="24"/>
                <w:highlight w:val="yellow"/>
                <w:lang w:val="en-GB" w:eastAsia="en-GB"/>
              </w:rPr>
              <w:t>XXX</w:t>
            </w:r>
          </w:p>
        </w:tc>
      </w:tr>
      <w:tr w:rsidR="00DA690C" w:rsidRPr="004869A0" w14:paraId="61568130" w14:textId="77777777" w:rsidTr="006D5EF0">
        <w:trPr>
          <w:trHeight w:val="422"/>
        </w:trPr>
        <w:tc>
          <w:tcPr>
            <w:tcW w:w="7830" w:type="dxa"/>
            <w:gridSpan w:val="6"/>
            <w:shd w:val="clear" w:color="auto" w:fill="auto"/>
            <w:vAlign w:val="center"/>
          </w:tcPr>
          <w:p w14:paraId="53EF70A9" w14:textId="4C6727B6" w:rsidR="00DA690C" w:rsidRPr="00DA690C" w:rsidRDefault="00DA690C" w:rsidP="00DA690C">
            <w:pPr>
              <w:spacing w:after="0" w:line="240" w:lineRule="auto"/>
              <w:jc w:val="right"/>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Tổng giá chào mua</w:t>
            </w:r>
          </w:p>
        </w:tc>
        <w:tc>
          <w:tcPr>
            <w:tcW w:w="2180" w:type="dxa"/>
            <w:vAlign w:val="center"/>
          </w:tcPr>
          <w:p w14:paraId="23C1EAB9" w14:textId="375A74A9" w:rsidR="00DA690C" w:rsidRPr="00BB1E10" w:rsidRDefault="006D5EF0" w:rsidP="006D5EF0">
            <w:pPr>
              <w:spacing w:after="0" w:line="240" w:lineRule="auto"/>
              <w:jc w:val="center"/>
              <w:rPr>
                <w:rFonts w:ascii="Times New Roman" w:eastAsia="Times New Roman" w:hAnsi="Times New Roman" w:cs="Times New Roman"/>
                <w:b/>
                <w:bCs/>
                <w:color w:val="000000" w:themeColor="text1"/>
                <w:sz w:val="24"/>
                <w:szCs w:val="24"/>
                <w:lang w:eastAsia="en-GB"/>
              </w:rPr>
            </w:pPr>
            <w:r w:rsidRPr="00E91383">
              <w:rPr>
                <w:rFonts w:ascii="Times New Roman" w:eastAsia="Times New Roman" w:hAnsi="Times New Roman" w:cs="Times New Roman"/>
                <w:color w:val="000000"/>
                <w:sz w:val="24"/>
                <w:szCs w:val="24"/>
                <w:highlight w:val="yellow"/>
                <w:lang w:val="en-GB" w:eastAsia="en-GB"/>
              </w:rPr>
              <w:t>XXX</w:t>
            </w:r>
          </w:p>
        </w:tc>
      </w:tr>
      <w:tr w:rsidR="00DA690C" w:rsidRPr="004869A0" w14:paraId="10A6FE73" w14:textId="77777777" w:rsidTr="00D53AF5">
        <w:trPr>
          <w:trHeight w:val="422"/>
        </w:trPr>
        <w:tc>
          <w:tcPr>
            <w:tcW w:w="10010" w:type="dxa"/>
            <w:gridSpan w:val="7"/>
            <w:shd w:val="clear" w:color="auto" w:fill="auto"/>
            <w:vAlign w:val="center"/>
          </w:tcPr>
          <w:p w14:paraId="4B9E3D6B" w14:textId="080F00A2" w:rsidR="00DA690C" w:rsidRPr="00DA690C" w:rsidRDefault="00DA690C" w:rsidP="00BB1E10">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Viết bằng chữ</w:t>
            </w:r>
            <w:r w:rsidR="00CA4640">
              <w:rPr>
                <w:rFonts w:ascii="Times New Roman" w:eastAsia="Times New Roman" w:hAnsi="Times New Roman" w:cs="Times New Roman"/>
                <w:bCs/>
                <w:color w:val="000000" w:themeColor="text1"/>
                <w:sz w:val="24"/>
                <w:szCs w:val="24"/>
                <w:lang w:eastAsia="en-GB"/>
              </w:rPr>
              <w:t xml:space="preserve">: </w:t>
            </w:r>
            <w:r w:rsidR="00BB1E10">
              <w:rPr>
                <w:rFonts w:ascii="Times New Roman" w:eastAsia="Times New Roman" w:hAnsi="Times New Roman" w:cs="Times New Roman"/>
                <w:bCs/>
                <w:color w:val="000000" w:themeColor="text1"/>
                <w:sz w:val="24"/>
                <w:szCs w:val="24"/>
                <w:lang w:eastAsia="en-GB"/>
              </w:rPr>
              <w:t>…</w:t>
            </w:r>
          </w:p>
        </w:tc>
      </w:tr>
    </w:tbl>
    <w:p w14:paraId="548AB688" w14:textId="2C2B7B30" w:rsidR="00E05714" w:rsidRPr="00CA4640" w:rsidRDefault="001D5590" w:rsidP="00CA4640">
      <w:pPr>
        <w:spacing w:before="120" w:after="120" w:line="240" w:lineRule="auto"/>
        <w:ind w:firstLine="357"/>
        <w:jc w:val="both"/>
        <w:rPr>
          <w:rFonts w:ascii="Times New Roman" w:hAnsi="Times New Roman" w:cs="Times New Roman"/>
          <w:b/>
          <w:color w:val="000000" w:themeColor="text1"/>
          <w:sz w:val="24"/>
          <w:szCs w:val="24"/>
          <w:u w:val="single"/>
        </w:rPr>
      </w:pPr>
      <w:r w:rsidRPr="00471895">
        <w:rPr>
          <w:rFonts w:ascii="Times New Roman" w:hAnsi="Times New Roman" w:cs="Times New Roman"/>
          <w:b/>
          <w:color w:val="000000" w:themeColor="text1"/>
          <w:sz w:val="24"/>
          <w:szCs w:val="24"/>
          <w:u w:val="single"/>
        </w:rPr>
        <w:t>Lưu ý:</w:t>
      </w:r>
    </w:p>
    <w:p w14:paraId="041FC88A" w14:textId="72B1058D" w:rsidR="00DA690C" w:rsidRPr="00BC5C72" w:rsidRDefault="00DA690C" w:rsidP="00DA690C">
      <w:pPr>
        <w:pStyle w:val="BodyText4"/>
        <w:numPr>
          <w:ilvl w:val="0"/>
          <w:numId w:val="15"/>
        </w:numPr>
        <w:shd w:val="clear" w:color="auto" w:fill="auto"/>
        <w:spacing w:before="0" w:line="360" w:lineRule="auto"/>
        <w:ind w:right="60"/>
        <w:rPr>
          <w:sz w:val="24"/>
          <w:szCs w:val="24"/>
          <w:lang w:val="en-GB"/>
        </w:rPr>
      </w:pPr>
      <w:r>
        <w:rPr>
          <w:sz w:val="24"/>
          <w:szCs w:val="24"/>
          <w:lang w:val="en-GB"/>
        </w:rPr>
        <w:t xml:space="preserve">Tổng giá chào mua nêu trên </w:t>
      </w:r>
      <w:r w:rsidRPr="00CA4640">
        <w:rPr>
          <w:b/>
          <w:sz w:val="24"/>
          <w:szCs w:val="24"/>
          <w:lang w:val="en-GB"/>
        </w:rPr>
        <w:t>chưa bao gồm thuế Giá trị gia tăng</w:t>
      </w:r>
      <w:r w:rsidRPr="00BC5C72">
        <w:rPr>
          <w:sz w:val="24"/>
          <w:szCs w:val="24"/>
          <w:lang w:val="en-GB"/>
        </w:rPr>
        <w:t xml:space="preserve"> (“GTGT”), phần trăm (%) thuế GTGT sẽ theo quy định của Nhà nước tại thời điểm xuất hóa đơn GTGT cho bên mua; chưa bao gồm bất kỳ thuế, phí, lệ phí nào khác.</w:t>
      </w:r>
    </w:p>
    <w:p w14:paraId="525CF680" w14:textId="2BB4BFD0" w:rsidR="00DA690C" w:rsidRPr="00BC5C72" w:rsidRDefault="00DA690C" w:rsidP="00DA690C">
      <w:pPr>
        <w:pStyle w:val="BodyText4"/>
        <w:numPr>
          <w:ilvl w:val="0"/>
          <w:numId w:val="15"/>
        </w:numPr>
        <w:shd w:val="clear" w:color="auto" w:fill="auto"/>
        <w:spacing w:before="0" w:line="360" w:lineRule="auto"/>
        <w:ind w:right="60"/>
        <w:rPr>
          <w:sz w:val="24"/>
          <w:szCs w:val="24"/>
          <w:lang w:val="en-GB"/>
        </w:rPr>
      </w:pPr>
      <w:r w:rsidRPr="00BC5C72">
        <w:rPr>
          <w:sz w:val="24"/>
          <w:szCs w:val="24"/>
          <w:lang w:val="en-GB"/>
        </w:rPr>
        <w:lastRenderedPageBreak/>
        <w:t>Thuế GTGT và các loại thuế, phí, lệ phí phát sinh</w:t>
      </w:r>
      <w:r w:rsidR="003A5C7F">
        <w:rPr>
          <w:sz w:val="24"/>
          <w:szCs w:val="24"/>
          <w:lang w:val="en-GB"/>
        </w:rPr>
        <w:t xml:space="preserve"> khác (nếu có) tôi/chúng tôi </w:t>
      </w:r>
      <w:r w:rsidRPr="00BC5C72">
        <w:rPr>
          <w:sz w:val="24"/>
          <w:szCs w:val="24"/>
          <w:lang w:val="en-GB"/>
        </w:rPr>
        <w:t>chịu trách nhiệm</w:t>
      </w:r>
      <w:r w:rsidR="003A5C7F">
        <w:rPr>
          <w:sz w:val="24"/>
          <w:szCs w:val="24"/>
          <w:lang w:val="en-GB"/>
        </w:rPr>
        <w:t xml:space="preserve"> </w:t>
      </w:r>
      <w:r w:rsidRPr="00BC5C72">
        <w:rPr>
          <w:sz w:val="24"/>
          <w:szCs w:val="24"/>
          <w:lang w:val="en-GB"/>
        </w:rPr>
        <w:t>thanh toán.</w:t>
      </w:r>
    </w:p>
    <w:p w14:paraId="53697852" w14:textId="74324C1E" w:rsidR="00DA690C" w:rsidRPr="00BC5C72" w:rsidRDefault="00DA690C" w:rsidP="00DA690C">
      <w:pPr>
        <w:pStyle w:val="BodyText4"/>
        <w:numPr>
          <w:ilvl w:val="0"/>
          <w:numId w:val="15"/>
        </w:numPr>
        <w:shd w:val="clear" w:color="auto" w:fill="auto"/>
        <w:spacing w:before="0" w:line="360" w:lineRule="auto"/>
        <w:ind w:right="60"/>
        <w:rPr>
          <w:sz w:val="24"/>
          <w:szCs w:val="24"/>
          <w:lang w:val="en-GB"/>
        </w:rPr>
      </w:pPr>
      <w:r w:rsidRPr="00BC5C72">
        <w:rPr>
          <w:sz w:val="24"/>
          <w:szCs w:val="24"/>
          <w:lang w:val="en-GB"/>
        </w:rPr>
        <w:t xml:space="preserve">Các chi phí phát sinh trong quá trình tháo dỡ, vận chuyển… sẽ do </w:t>
      </w:r>
      <w:r w:rsidR="003A5C7F">
        <w:rPr>
          <w:sz w:val="24"/>
          <w:szCs w:val="24"/>
          <w:lang w:val="en-GB"/>
        </w:rPr>
        <w:t xml:space="preserve">tôi/chúng tôi </w:t>
      </w:r>
      <w:r w:rsidRPr="00BC5C72">
        <w:rPr>
          <w:sz w:val="24"/>
          <w:szCs w:val="24"/>
          <w:lang w:val="en-GB"/>
        </w:rPr>
        <w:t>tự</w:t>
      </w:r>
      <w:r w:rsidR="003A5C7F">
        <w:rPr>
          <w:sz w:val="24"/>
          <w:szCs w:val="24"/>
          <w:lang w:val="en-GB"/>
        </w:rPr>
        <w:t xml:space="preserve"> chi trả. Địa chỉ tiếp nhận bàn giao tài sản cố định </w:t>
      </w:r>
      <w:r w:rsidRPr="00BC5C72">
        <w:rPr>
          <w:sz w:val="24"/>
          <w:szCs w:val="24"/>
          <w:lang w:val="en-GB"/>
        </w:rPr>
        <w:t xml:space="preserve">sẽ do </w:t>
      </w:r>
      <w:r w:rsidR="003A5C7F">
        <w:rPr>
          <w:sz w:val="24"/>
          <w:szCs w:val="24"/>
          <w:lang w:val="en-GB"/>
        </w:rPr>
        <w:t>Quý Công ty</w:t>
      </w:r>
      <w:r w:rsidRPr="00BC5C72">
        <w:rPr>
          <w:sz w:val="24"/>
          <w:szCs w:val="24"/>
          <w:lang w:val="en-GB"/>
        </w:rPr>
        <w:t xml:space="preserve"> quyết định.</w:t>
      </w:r>
    </w:p>
    <w:p w14:paraId="1039CA3E" w14:textId="33B372E7" w:rsidR="00DA690C" w:rsidRDefault="003A5C7F" w:rsidP="00DA690C">
      <w:pPr>
        <w:pStyle w:val="BodyText4"/>
        <w:numPr>
          <w:ilvl w:val="0"/>
          <w:numId w:val="15"/>
        </w:numPr>
        <w:shd w:val="clear" w:color="auto" w:fill="auto"/>
        <w:spacing w:before="0" w:line="360" w:lineRule="auto"/>
        <w:ind w:right="60"/>
        <w:rPr>
          <w:sz w:val="24"/>
          <w:szCs w:val="24"/>
          <w:lang w:val="en-GB"/>
        </w:rPr>
      </w:pPr>
      <w:r>
        <w:rPr>
          <w:sz w:val="24"/>
          <w:szCs w:val="24"/>
          <w:lang w:val="en-GB"/>
        </w:rPr>
        <w:t>Tôi/chúng tôi cam kết</w:t>
      </w:r>
      <w:r w:rsidR="00DA690C" w:rsidRPr="00BC5C72">
        <w:rPr>
          <w:sz w:val="24"/>
          <w:szCs w:val="24"/>
          <w:lang w:val="en-GB"/>
        </w:rPr>
        <w:t xml:space="preserve"> thực hiện thủ tục </w:t>
      </w:r>
      <w:proofErr w:type="gramStart"/>
      <w:r w:rsidR="00DA690C" w:rsidRPr="00BC5C72">
        <w:rPr>
          <w:sz w:val="24"/>
          <w:szCs w:val="24"/>
          <w:lang w:val="en-GB"/>
        </w:rPr>
        <w:t>thu</w:t>
      </w:r>
      <w:proofErr w:type="gramEnd"/>
      <w:r w:rsidR="00DA690C" w:rsidRPr="00BC5C72">
        <w:rPr>
          <w:sz w:val="24"/>
          <w:szCs w:val="24"/>
          <w:lang w:val="en-GB"/>
        </w:rPr>
        <w:t xml:space="preserve"> hồi </w:t>
      </w:r>
      <w:r w:rsidR="00214836">
        <w:rPr>
          <w:sz w:val="24"/>
          <w:szCs w:val="24"/>
          <w:lang w:val="en-GB"/>
        </w:rPr>
        <w:t xml:space="preserve">giấy </w:t>
      </w:r>
      <w:r w:rsidR="00DA690C" w:rsidRPr="00BC5C72">
        <w:rPr>
          <w:sz w:val="24"/>
          <w:szCs w:val="24"/>
          <w:lang w:val="en-GB"/>
        </w:rPr>
        <w:t>đ</w:t>
      </w:r>
      <w:r w:rsidR="00DF1426">
        <w:rPr>
          <w:sz w:val="24"/>
          <w:szCs w:val="24"/>
          <w:lang w:val="en-GB"/>
        </w:rPr>
        <w:t>ăng ký rơ mooc</w:t>
      </w:r>
      <w:r w:rsidR="00DA690C" w:rsidRPr="00BC5C72">
        <w:rPr>
          <w:sz w:val="24"/>
          <w:szCs w:val="24"/>
          <w:lang w:val="en-GB"/>
        </w:rPr>
        <w:t xml:space="preserve">, biển số </w:t>
      </w:r>
      <w:r w:rsidR="00DF1426">
        <w:rPr>
          <w:sz w:val="24"/>
          <w:szCs w:val="24"/>
          <w:lang w:val="en-GB"/>
        </w:rPr>
        <w:t>rơ mooc</w:t>
      </w:r>
      <w:r w:rsidR="00DA690C" w:rsidRPr="00BC5C72">
        <w:rPr>
          <w:sz w:val="24"/>
          <w:szCs w:val="24"/>
          <w:lang w:val="en-GB"/>
        </w:rPr>
        <w:t xml:space="preserve"> và đăng ký mới tại cơ quan có thẩm quyền theo quy định của pháp l</w:t>
      </w:r>
      <w:r>
        <w:rPr>
          <w:sz w:val="24"/>
          <w:szCs w:val="24"/>
          <w:lang w:val="en-GB"/>
        </w:rPr>
        <w:t>uật và chi phí thực hiện do tôi/chúng tôi chịu</w:t>
      </w:r>
      <w:r w:rsidR="00CA4640">
        <w:rPr>
          <w:sz w:val="24"/>
          <w:szCs w:val="24"/>
          <w:lang w:val="en-GB"/>
        </w:rPr>
        <w:t xml:space="preserve"> trách nhiệm thanh toán.</w:t>
      </w:r>
    </w:p>
    <w:p w14:paraId="388D4664" w14:textId="30B85824" w:rsidR="000A3546" w:rsidRPr="00296113" w:rsidRDefault="000A3546" w:rsidP="000A3546">
      <w:pPr>
        <w:pStyle w:val="ListParagraph"/>
        <w:widowControl w:val="0"/>
        <w:numPr>
          <w:ilvl w:val="0"/>
          <w:numId w:val="19"/>
        </w:numPr>
        <w:tabs>
          <w:tab w:val="left" w:pos="360"/>
          <w:tab w:val="left" w:pos="711"/>
        </w:tabs>
        <w:spacing w:before="120" w:after="120" w:line="360" w:lineRule="auto"/>
        <w:jc w:val="both"/>
        <w:rPr>
          <w:rFonts w:ascii="Times New Roman" w:hAnsi="Times New Roman"/>
          <w:color w:val="000000" w:themeColor="text1"/>
          <w:sz w:val="24"/>
          <w:szCs w:val="24"/>
          <w:lang w:eastAsia="zh-TW"/>
        </w:rPr>
      </w:pPr>
      <w:r w:rsidRPr="00296113">
        <w:rPr>
          <w:rFonts w:ascii="Times New Roman" w:hAnsi="Times New Roman"/>
          <w:color w:val="000000" w:themeColor="text1"/>
          <w:sz w:val="24"/>
          <w:szCs w:val="24"/>
          <w:lang w:eastAsia="zh-TW"/>
        </w:rPr>
        <w:t xml:space="preserve">Tôi/Chúng tôi </w:t>
      </w:r>
      <w:r>
        <w:rPr>
          <w:rFonts w:ascii="Times New Roman" w:hAnsi="Times New Roman"/>
          <w:color w:val="000000" w:themeColor="text1"/>
          <w:sz w:val="24"/>
          <w:szCs w:val="24"/>
          <w:lang w:eastAsia="zh-TW"/>
        </w:rPr>
        <w:t xml:space="preserve">cam kết </w:t>
      </w:r>
      <w:r w:rsidRPr="00296113">
        <w:rPr>
          <w:rFonts w:ascii="Times New Roman" w:hAnsi="Times New Roman" w:cs="Times New Roman"/>
          <w:color w:val="000000" w:themeColor="text1"/>
          <w:sz w:val="24"/>
          <w:szCs w:val="24"/>
        </w:rPr>
        <w:t xml:space="preserve">chuyển khoản cọc mua tài sản cố định nêu trên với số </w:t>
      </w:r>
      <w:r w:rsidR="002E6B6D">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214836" w:rsidRPr="002B1953">
        <w:rPr>
          <w:rFonts w:ascii="Times New Roman" w:hAnsi="Times New Roman" w:cs="Times New Roman"/>
          <w:b/>
          <w:color w:val="000000" w:themeColor="text1"/>
          <w:sz w:val="24"/>
          <w:szCs w:val="24"/>
        </w:rPr>
        <w:t>1</w:t>
      </w:r>
      <w:r w:rsidR="00DF1426">
        <w:rPr>
          <w:rFonts w:ascii="Times New Roman" w:hAnsi="Times New Roman" w:cs="Times New Roman"/>
          <w:b/>
          <w:color w:val="000000" w:themeColor="text1"/>
          <w:sz w:val="24"/>
          <w:szCs w:val="24"/>
        </w:rPr>
        <w:t>5</w:t>
      </w:r>
      <w:r w:rsidR="00214836" w:rsidRPr="002B1953">
        <w:rPr>
          <w:rFonts w:ascii="Times New Roman" w:hAnsi="Times New Roman" w:cs="Times New Roman"/>
          <w:b/>
          <w:color w:val="000000" w:themeColor="text1"/>
          <w:sz w:val="24"/>
          <w:szCs w:val="24"/>
        </w:rPr>
        <w:t>.000.000</w:t>
      </w:r>
      <w:r w:rsidRPr="00296113">
        <w:rPr>
          <w:rFonts w:ascii="Times New Roman" w:hAnsi="Times New Roman" w:cs="Times New Roman"/>
          <w:color w:val="000000" w:themeColor="text1"/>
          <w:sz w:val="24"/>
          <w:szCs w:val="24"/>
        </w:rPr>
        <w:t xml:space="preserve"> VNĐ (Bằng chữ: </w:t>
      </w:r>
      <w:r w:rsidR="00214836">
        <w:rPr>
          <w:rFonts w:ascii="Times New Roman" w:hAnsi="Times New Roman" w:cs="Times New Roman"/>
          <w:color w:val="000000" w:themeColor="text1"/>
          <w:sz w:val="24"/>
          <w:szCs w:val="24"/>
        </w:rPr>
        <w:t xml:space="preserve">Mười </w:t>
      </w:r>
      <w:r w:rsidR="00DF1426">
        <w:rPr>
          <w:rFonts w:ascii="Times New Roman" w:hAnsi="Times New Roman" w:cs="Times New Roman"/>
          <w:color w:val="000000" w:themeColor="text1"/>
          <w:sz w:val="24"/>
          <w:szCs w:val="24"/>
        </w:rPr>
        <w:t xml:space="preserve">lăm </w:t>
      </w:r>
      <w:r w:rsidR="00214836">
        <w:rPr>
          <w:rFonts w:ascii="Times New Roman" w:hAnsi="Times New Roman" w:cs="Times New Roman"/>
          <w:color w:val="000000" w:themeColor="text1"/>
          <w:sz w:val="24"/>
          <w:szCs w:val="24"/>
        </w:rPr>
        <w:t>triệu đồng) trong vòng 1</w:t>
      </w:r>
      <w:r w:rsidRPr="00296113">
        <w:rPr>
          <w:rFonts w:ascii="Times New Roman" w:hAnsi="Times New Roman" w:cs="Times New Roman"/>
          <w:color w:val="000000" w:themeColor="text1"/>
          <w:sz w:val="24"/>
          <w:szCs w:val="24"/>
        </w:rPr>
        <w:t xml:space="preserve"> ngày kể từ ngày tôi/chúng tôi gửi Thư tham gia chào giá mua. Sau thời gian này thì được xem là từ chối tham gia chào giá mua.</w:t>
      </w:r>
    </w:p>
    <w:p w14:paraId="1ED2473E" w14:textId="1448E2C1" w:rsidR="000A3546" w:rsidRPr="00296113" w:rsidRDefault="000A3546" w:rsidP="000A3546">
      <w:pPr>
        <w:pStyle w:val="ListParagraph"/>
        <w:spacing w:line="360" w:lineRule="auto"/>
        <w:jc w:val="both"/>
        <w:rPr>
          <w:rFonts w:ascii="Times New Roman" w:hAnsi="Times New Roman" w:cs="Times New Roman"/>
          <w:sz w:val="24"/>
          <w:szCs w:val="24"/>
          <w:lang w:val="en-GB"/>
        </w:rPr>
      </w:pPr>
      <w:r w:rsidRPr="00296113">
        <w:rPr>
          <w:rFonts w:ascii="Times New Roman" w:hAnsi="Times New Roman" w:cs="Times New Roman"/>
          <w:color w:val="000000" w:themeColor="text1"/>
          <w:sz w:val="24"/>
          <w:szCs w:val="24"/>
        </w:rPr>
        <w:t xml:space="preserve">Tài khoản nhận </w:t>
      </w:r>
      <w:r w:rsidR="002E6B6D">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 xml:space="preserve"> như sau:</w:t>
      </w:r>
    </w:p>
    <w:p w14:paraId="43ED9C47" w14:textId="77777777" w:rsidR="002B1953" w:rsidRPr="002B1953" w:rsidRDefault="002B1953" w:rsidP="002B1953">
      <w:pPr>
        <w:pStyle w:val="ListParagraph"/>
        <w:widowControl w:val="0"/>
        <w:numPr>
          <w:ilvl w:val="0"/>
          <w:numId w:val="12"/>
        </w:numPr>
        <w:tabs>
          <w:tab w:val="left" w:pos="360"/>
          <w:tab w:val="left" w:pos="990"/>
        </w:tabs>
        <w:spacing w:before="120" w:after="120" w:line="36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 xml:space="preserve">Đơn vị thụ hưởng: CÔNG TY CỔ PHẦN TRANSIMEX LOGISTICS </w:t>
      </w:r>
    </w:p>
    <w:p w14:paraId="0D9120DE" w14:textId="77777777" w:rsidR="002B1953" w:rsidRPr="002B1953" w:rsidRDefault="002B1953" w:rsidP="002B1953">
      <w:pPr>
        <w:pStyle w:val="ListParagraph"/>
        <w:widowControl w:val="0"/>
        <w:numPr>
          <w:ilvl w:val="0"/>
          <w:numId w:val="12"/>
        </w:numPr>
        <w:tabs>
          <w:tab w:val="left" w:pos="360"/>
          <w:tab w:val="left" w:pos="990"/>
        </w:tabs>
        <w:spacing w:before="120" w:after="120" w:line="36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Số tài khoản (VND): 1030954261</w:t>
      </w:r>
    </w:p>
    <w:p w14:paraId="703400C0" w14:textId="13A6ACA8" w:rsidR="000A3546" w:rsidRPr="00296113" w:rsidRDefault="002B1953" w:rsidP="002B1953">
      <w:pPr>
        <w:pStyle w:val="ListParagraph"/>
        <w:widowControl w:val="0"/>
        <w:numPr>
          <w:ilvl w:val="0"/>
          <w:numId w:val="12"/>
        </w:numPr>
        <w:tabs>
          <w:tab w:val="left" w:pos="360"/>
          <w:tab w:val="left" w:pos="990"/>
        </w:tabs>
        <w:spacing w:before="120" w:after="120" w:line="36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Ngân hàng: Ngân hàng TMCP Ngoại thương Việt Nam – Chi nhánh Hồ Chí Minh.</w:t>
      </w:r>
    </w:p>
    <w:p w14:paraId="160DC0EF" w14:textId="77777777" w:rsidR="000A3546" w:rsidRPr="00756CA3" w:rsidRDefault="000A3546" w:rsidP="000A3546">
      <w:pPr>
        <w:pStyle w:val="ListParagraph"/>
        <w:widowControl w:val="0"/>
        <w:tabs>
          <w:tab w:val="left" w:pos="360"/>
          <w:tab w:val="left" w:pos="711"/>
        </w:tabs>
        <w:spacing w:before="120" w:after="120" w:line="360" w:lineRule="auto"/>
        <w:ind w:left="717"/>
        <w:jc w:val="both"/>
        <w:rPr>
          <w:rFonts w:ascii="Times New Roman" w:hAnsi="Times New Roman" w:cs="Times New Roman"/>
          <w:color w:val="000000" w:themeColor="text1"/>
          <w:sz w:val="24"/>
          <w:szCs w:val="24"/>
        </w:rPr>
      </w:pPr>
      <w:r w:rsidRPr="00756CA3">
        <w:rPr>
          <w:rFonts w:ascii="Times New Roman" w:hAnsi="Times New Roman" w:cs="Times New Roman"/>
          <w:color w:val="000000" w:themeColor="text1"/>
          <w:sz w:val="24"/>
          <w:szCs w:val="24"/>
        </w:rPr>
        <w:t>Các khoản phí chuyển khoản hoặc phí ngân hàng (nếu có) do bên nào thực hiện thì bên đó chịu chi trả.</w:t>
      </w:r>
    </w:p>
    <w:p w14:paraId="28AF5BFB" w14:textId="77777777" w:rsidR="000A3546" w:rsidRPr="00756CA3" w:rsidRDefault="000A3546" w:rsidP="000A3546">
      <w:pPr>
        <w:pStyle w:val="ListParagraph"/>
        <w:widowControl w:val="0"/>
        <w:numPr>
          <w:ilvl w:val="0"/>
          <w:numId w:val="19"/>
        </w:numPr>
        <w:spacing w:after="0" w:line="360" w:lineRule="auto"/>
        <w:jc w:val="both"/>
        <w:rPr>
          <w:rFonts w:ascii="Times New Roman" w:hAnsi="Times New Roman"/>
          <w:color w:val="000000" w:themeColor="text1"/>
          <w:sz w:val="24"/>
          <w:szCs w:val="24"/>
          <w:lang w:eastAsia="zh-TW"/>
        </w:rPr>
      </w:pPr>
      <w:r w:rsidRPr="00756CA3">
        <w:rPr>
          <w:rFonts w:ascii="Times New Roman" w:hAnsi="Times New Roman"/>
          <w:color w:val="000000" w:themeColor="text1"/>
          <w:sz w:val="24"/>
          <w:szCs w:val="24"/>
          <w:lang w:eastAsia="zh-TW"/>
        </w:rPr>
        <w:t>Tôi/chúng tôi đồng ý với hình thức đấu giá:</w:t>
      </w:r>
    </w:p>
    <w:p w14:paraId="6A6866C6" w14:textId="55325762" w:rsidR="000A3546" w:rsidRPr="007706BF" w:rsidRDefault="000A3546" w:rsidP="007706BF">
      <w:pPr>
        <w:pStyle w:val="ListParagraph"/>
        <w:widowControl w:val="0"/>
        <w:numPr>
          <w:ilvl w:val="0"/>
          <w:numId w:val="22"/>
        </w:numPr>
        <w:spacing w:after="0" w:line="360" w:lineRule="auto"/>
        <w:jc w:val="both"/>
        <w:rPr>
          <w:rFonts w:ascii="Times New Roman" w:hAnsi="Times New Roman" w:cs="Times New Roman"/>
          <w:sz w:val="24"/>
          <w:szCs w:val="24"/>
          <w:lang w:val="en-GB"/>
        </w:rPr>
      </w:pPr>
      <w:r w:rsidRPr="007706BF">
        <w:rPr>
          <w:rFonts w:ascii="Times New Roman" w:hAnsi="Times New Roman" w:cs="Times New Roman"/>
          <w:sz w:val="24"/>
          <w:szCs w:val="24"/>
          <w:lang w:val="en-GB"/>
        </w:rPr>
        <w:t>Chào giá cạnh tranh theo hình thức đấu giá bằng phiếu kín một lần duy nhất và gửi về theo địa chỉ</w:t>
      </w:r>
      <w:r w:rsidR="007706BF" w:rsidRPr="007706BF">
        <w:rPr>
          <w:rFonts w:ascii="Times New Roman" w:hAnsi="Times New Roman" w:cs="Times New Roman"/>
          <w:sz w:val="24"/>
          <w:szCs w:val="24"/>
          <w:lang w:val="en-GB"/>
        </w:rPr>
        <w:t xml:space="preserve">: </w:t>
      </w:r>
      <w:r w:rsidR="002E73AC">
        <w:rPr>
          <w:rFonts w:ascii="Times New Roman" w:hAnsi="Times New Roman" w:cs="Times New Roman"/>
          <w:sz w:val="24"/>
          <w:szCs w:val="24"/>
          <w:lang w:val="en-GB"/>
        </w:rPr>
        <w:t>Bà Bùi Thị Thắm, Phòng HC&amp;NS,</w:t>
      </w:r>
      <w:r w:rsidR="002E73AC">
        <w:rPr>
          <w:rFonts w:ascii="Times New Roman" w:hAnsi="Times New Roman" w:cs="Times New Roman"/>
          <w:sz w:val="24"/>
          <w:szCs w:val="24"/>
          <w:lang w:val="en-GB"/>
        </w:rPr>
        <w:t xml:space="preserve"> </w:t>
      </w:r>
      <w:bookmarkStart w:id="0" w:name="_GoBack"/>
      <w:bookmarkEnd w:id="0"/>
      <w:r w:rsidR="007706BF" w:rsidRPr="007706BF">
        <w:rPr>
          <w:rFonts w:ascii="Times New Roman" w:hAnsi="Times New Roman" w:cs="Times New Roman"/>
          <w:sz w:val="24"/>
          <w:szCs w:val="24"/>
          <w:lang w:val="en-GB"/>
        </w:rPr>
        <w:t>Tầng 2 - Tòa nhà Phú Nhuận Plaza, 82 Trần Huy Liệu, Phường 15, Quận Phú Nhuận, Thành phố Hồ Chí Minh.</w:t>
      </w:r>
    </w:p>
    <w:p w14:paraId="423BBBC8" w14:textId="00B8E4E4" w:rsidR="000A3546" w:rsidRPr="00756CA3" w:rsidRDefault="000A3546" w:rsidP="000A3546">
      <w:pPr>
        <w:pStyle w:val="ListParagraph"/>
        <w:widowControl w:val="0"/>
        <w:numPr>
          <w:ilvl w:val="0"/>
          <w:numId w:val="22"/>
        </w:num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Tôi/chúng tôi </w:t>
      </w:r>
      <w:r w:rsidRPr="00756CA3">
        <w:rPr>
          <w:rFonts w:ascii="Times New Roman" w:hAnsi="Times New Roman" w:cs="Times New Roman"/>
          <w:sz w:val="24"/>
          <w:szCs w:val="24"/>
          <w:lang w:val="en-GB"/>
        </w:rPr>
        <w:t xml:space="preserve">được tiếp tục thực hiện thủ tục mua khi: </w:t>
      </w:r>
      <w:r w:rsidR="007A4CD6" w:rsidRPr="001535B4">
        <w:rPr>
          <w:rFonts w:ascii="Times New Roman" w:hAnsi="Times New Roman" w:cs="Times New Roman"/>
          <w:sz w:val="24"/>
          <w:szCs w:val="24"/>
          <w:lang w:val="en-GB"/>
        </w:rPr>
        <w:t>Có giá chào mua cao nhất và bằng hoặc cao hơn giá khởi điểm (nếu có giá khởi điểm); đồng thời, đã nộp khoản tiền đặt cọc</w:t>
      </w:r>
      <w:r w:rsidR="007A4CD6">
        <w:rPr>
          <w:rFonts w:cs="Times New Roman"/>
          <w:sz w:val="24"/>
          <w:szCs w:val="24"/>
          <w:lang w:val="en-GB"/>
        </w:rPr>
        <w:t xml:space="preserve"> </w:t>
      </w:r>
      <w:r w:rsidRPr="00756CA3">
        <w:rPr>
          <w:rFonts w:ascii="Times New Roman" w:hAnsi="Times New Roman" w:cs="Times New Roman"/>
          <w:sz w:val="24"/>
          <w:szCs w:val="24"/>
          <w:lang w:val="en-GB"/>
        </w:rPr>
        <w:t>Quý Công ty có yêu cầ</w:t>
      </w:r>
      <w:r>
        <w:rPr>
          <w:rFonts w:ascii="Times New Roman" w:hAnsi="Times New Roman" w:cs="Times New Roman"/>
          <w:sz w:val="24"/>
          <w:szCs w:val="24"/>
          <w:lang w:val="en-GB"/>
        </w:rPr>
        <w:t>u, kết quả trúng chào giá do Quý Công ty toàn quyền quyết định.</w:t>
      </w:r>
    </w:p>
    <w:p w14:paraId="089FB92F" w14:textId="0DC1A569" w:rsidR="000A3546" w:rsidRPr="0065090D" w:rsidRDefault="000A3546" w:rsidP="000A3546">
      <w:pPr>
        <w:pStyle w:val="ListParagraph"/>
        <w:widowControl w:val="0"/>
        <w:numPr>
          <w:ilvl w:val="0"/>
          <w:numId w:val="19"/>
        </w:numPr>
        <w:spacing w:after="0" w:line="360" w:lineRule="auto"/>
        <w:jc w:val="both"/>
        <w:rPr>
          <w:rFonts w:ascii="Times New Roman" w:hAnsi="Times New Roman" w:cs="Times New Roman"/>
          <w:sz w:val="24"/>
          <w:szCs w:val="24"/>
          <w:lang w:val="en-GB"/>
        </w:rPr>
      </w:pPr>
      <w:r w:rsidRPr="00756CA3">
        <w:rPr>
          <w:rFonts w:ascii="Times New Roman" w:hAnsi="Times New Roman"/>
          <w:color w:val="000000" w:themeColor="text1"/>
          <w:sz w:val="24"/>
          <w:szCs w:val="24"/>
          <w:lang w:eastAsia="zh-TW"/>
        </w:rPr>
        <w:t xml:space="preserve">Tôi/chúng tôi đồng ý </w:t>
      </w:r>
      <w:r>
        <w:rPr>
          <w:rFonts w:ascii="Times New Roman" w:hAnsi="Times New Roman" w:cs="Times New Roman"/>
          <w:sz w:val="24"/>
          <w:szCs w:val="24"/>
          <w:lang w:val="en-GB"/>
        </w:rPr>
        <w:t>quy định t</w:t>
      </w:r>
      <w:r w:rsidRPr="0065090D">
        <w:rPr>
          <w:rFonts w:ascii="Times New Roman" w:hAnsi="Times New Roman" w:cs="Times New Roman"/>
          <w:sz w:val="24"/>
          <w:szCs w:val="24"/>
          <w:lang w:val="en-GB"/>
        </w:rPr>
        <w:t>hư tham gia chào giá mua hợp lệ và không hợp lệ</w:t>
      </w:r>
      <w:r w:rsidR="007D291A">
        <w:rPr>
          <w:rFonts w:ascii="Times New Roman" w:hAnsi="Times New Roman" w:cs="Times New Roman"/>
          <w:sz w:val="24"/>
          <w:szCs w:val="24"/>
          <w:lang w:val="en-GB"/>
        </w:rPr>
        <w:t>:</w:t>
      </w:r>
    </w:p>
    <w:p w14:paraId="56E2C453" w14:textId="77777777" w:rsidR="00471BA0" w:rsidRDefault="00471BA0" w:rsidP="00471BA0">
      <w:pPr>
        <w:pStyle w:val="BodyText2"/>
        <w:numPr>
          <w:ilvl w:val="0"/>
          <w:numId w:val="23"/>
        </w:numPr>
        <w:spacing w:after="0" w:line="360" w:lineRule="auto"/>
        <w:jc w:val="both"/>
        <w:rPr>
          <w:rFonts w:ascii="Times New Roman" w:hAnsi="Times New Roman"/>
          <w:color w:val="000000" w:themeColor="text1"/>
          <w:szCs w:val="24"/>
        </w:rPr>
      </w:pPr>
      <w:r w:rsidRPr="00F201BC">
        <w:rPr>
          <w:rFonts w:ascii="Times New Roman" w:hAnsi="Times New Roman"/>
          <w:color w:val="000000" w:themeColor="text1"/>
          <w:szCs w:val="24"/>
        </w:rPr>
        <w:t>Thư tham gia chào giá mua phải được bỏ bì thư dán kín, chất liệu bì thư bảo mật</w:t>
      </w:r>
      <w:r>
        <w:rPr>
          <w:rFonts w:ascii="Times New Roman" w:hAnsi="Times New Roman"/>
          <w:color w:val="000000" w:themeColor="text1"/>
          <w:szCs w:val="24"/>
        </w:rPr>
        <w:t>,</w:t>
      </w:r>
      <w:r w:rsidRPr="00F201BC">
        <w:rPr>
          <w:rFonts w:ascii="Times New Roman" w:hAnsi="Times New Roman"/>
          <w:color w:val="000000" w:themeColor="text1"/>
          <w:szCs w:val="24"/>
        </w:rPr>
        <w:t xml:space="preserve"> không thể đọc được nội dung thư bên trong bì thư trước khi mở bì thư, có chữ ký </w:t>
      </w:r>
      <w:r>
        <w:rPr>
          <w:rFonts w:ascii="Times New Roman" w:hAnsi="Times New Roman"/>
          <w:color w:val="000000" w:themeColor="text1"/>
          <w:szCs w:val="24"/>
        </w:rPr>
        <w:t>của cá nhân hoặc chữ ký của người có thẩm quyền và con dấu (nếu là tổ chức)</w:t>
      </w:r>
      <w:r w:rsidRPr="00F201BC">
        <w:rPr>
          <w:rFonts w:ascii="Times New Roman" w:hAnsi="Times New Roman"/>
          <w:color w:val="000000" w:themeColor="text1"/>
          <w:szCs w:val="24"/>
        </w:rPr>
        <w:t xml:space="preserve"> tham gia chào giá tại </w:t>
      </w:r>
      <w:r>
        <w:rPr>
          <w:rFonts w:ascii="Times New Roman" w:hAnsi="Times New Roman"/>
          <w:color w:val="000000" w:themeColor="text1"/>
          <w:szCs w:val="24"/>
        </w:rPr>
        <w:t>mép</w:t>
      </w:r>
      <w:r w:rsidRPr="0091727C">
        <w:rPr>
          <w:rFonts w:ascii="Times New Roman" w:hAnsi="Times New Roman"/>
          <w:color w:val="000000" w:themeColor="text1"/>
          <w:szCs w:val="24"/>
        </w:rPr>
        <w:t xml:space="preserve"> dán bì thư</w:t>
      </w:r>
      <w:r w:rsidRPr="00AD3AD1">
        <w:rPr>
          <w:rFonts w:ascii="Times New Roman" w:hAnsi="Times New Roman"/>
          <w:color w:val="000000" w:themeColor="text1"/>
          <w:szCs w:val="24"/>
        </w:rPr>
        <w:t>.</w:t>
      </w:r>
      <w:r w:rsidRPr="00F201BC">
        <w:rPr>
          <w:rFonts w:ascii="Times New Roman" w:hAnsi="Times New Roman"/>
          <w:color w:val="000000" w:themeColor="text1"/>
          <w:szCs w:val="24"/>
        </w:rPr>
        <w:t xml:space="preserve"> Thư tham gia chào giá được gửi </w:t>
      </w:r>
      <w:r>
        <w:rPr>
          <w:rFonts w:ascii="Times New Roman" w:hAnsi="Times New Roman"/>
          <w:color w:val="000000" w:themeColor="text1"/>
          <w:szCs w:val="24"/>
        </w:rPr>
        <w:t>bằng đường bưu chính hoặc nộp trực tiếp;</w:t>
      </w:r>
    </w:p>
    <w:p w14:paraId="520D74B9" w14:textId="5DC41B8B" w:rsidR="000A3546" w:rsidRPr="00756CA3" w:rsidRDefault="00471BA0" w:rsidP="000A3546">
      <w:pPr>
        <w:pStyle w:val="BodyText2"/>
        <w:numPr>
          <w:ilvl w:val="0"/>
          <w:numId w:val="23"/>
        </w:numPr>
        <w:spacing w:after="0" w:line="360" w:lineRule="auto"/>
        <w:jc w:val="both"/>
        <w:rPr>
          <w:rFonts w:ascii="Times New Roman" w:hAnsi="Times New Roman"/>
          <w:color w:val="000000" w:themeColor="text1"/>
          <w:szCs w:val="24"/>
        </w:rPr>
      </w:pPr>
      <w:r w:rsidRPr="00471BA0">
        <w:rPr>
          <w:rFonts w:ascii="Times New Roman" w:hAnsi="Times New Roman"/>
          <w:color w:val="000000" w:themeColor="text1"/>
          <w:szCs w:val="24"/>
        </w:rPr>
        <w:t>Sử dụng đúng mẫu Thư tham gia chào giá mua do Công ty ban hành, có điền đầy đủ thông tin theo yêu cầu, có chữ ký của người tham gia chào giá tại phần ký xác nhận chào giá, có chữ ký nháy ở góc phải mỗi trang giấy (nếu cá nhân) hoặc chữ ký của người có thẩm quyền, đóng dấu trên chữ ký và đóng dấu giáp lai các trang giấy (nếu là tổ chức);</w:t>
      </w:r>
    </w:p>
    <w:p w14:paraId="6943BE29" w14:textId="77777777" w:rsidR="000A3546" w:rsidRPr="00756CA3" w:rsidRDefault="000A3546" w:rsidP="000A3546">
      <w:pPr>
        <w:pStyle w:val="BodyText2"/>
        <w:numPr>
          <w:ilvl w:val="0"/>
          <w:numId w:val="23"/>
        </w:numPr>
        <w:spacing w:after="0" w:line="360" w:lineRule="auto"/>
        <w:jc w:val="both"/>
        <w:rPr>
          <w:rFonts w:ascii="Times New Roman" w:hAnsi="Times New Roman"/>
          <w:color w:val="000000" w:themeColor="text1"/>
          <w:szCs w:val="24"/>
        </w:rPr>
      </w:pPr>
      <w:r w:rsidRPr="00756CA3">
        <w:rPr>
          <w:rFonts w:ascii="Times New Roman" w:hAnsi="Times New Roman"/>
          <w:color w:val="000000" w:themeColor="text1"/>
          <w:szCs w:val="24"/>
        </w:rPr>
        <w:t>Số tiền ghi trong Thư tham gia chào giá phải được ghi rõ bằng số và bằng chữ, không được tẩy xóa, trường hợp có sai lệch giữa số tiền bằng số và chữ thì giá chào mua được căn cứ vào số tiền bằng chữ;</w:t>
      </w:r>
    </w:p>
    <w:p w14:paraId="66E32CBE" w14:textId="77777777" w:rsidR="000A3546" w:rsidRPr="00756CA3" w:rsidRDefault="000A3546" w:rsidP="000A3546">
      <w:pPr>
        <w:pStyle w:val="BodyText2"/>
        <w:numPr>
          <w:ilvl w:val="0"/>
          <w:numId w:val="23"/>
        </w:numPr>
        <w:spacing w:after="0" w:line="360" w:lineRule="auto"/>
        <w:jc w:val="both"/>
        <w:rPr>
          <w:rFonts w:ascii="Times New Roman" w:hAnsi="Times New Roman"/>
          <w:color w:val="000000" w:themeColor="text1"/>
          <w:szCs w:val="24"/>
        </w:rPr>
      </w:pPr>
      <w:r w:rsidRPr="00756CA3">
        <w:rPr>
          <w:rFonts w:ascii="Times New Roman" w:hAnsi="Times New Roman"/>
          <w:color w:val="000000" w:themeColor="text1"/>
          <w:szCs w:val="24"/>
        </w:rPr>
        <w:lastRenderedPageBreak/>
        <w:t>Cung cấp g</w:t>
      </w:r>
      <w:r>
        <w:rPr>
          <w:rFonts w:ascii="Times New Roman" w:hAnsi="Times New Roman"/>
          <w:color w:val="000000" w:themeColor="text1"/>
          <w:szCs w:val="24"/>
        </w:rPr>
        <w:t>iấy tờ đi kèm đúng với yêu cầu của Quý Công ty.</w:t>
      </w:r>
    </w:p>
    <w:p w14:paraId="4C727F8D" w14:textId="5B48CF6C" w:rsidR="000A3546" w:rsidRPr="00756CA3"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t>Tôi/Chúng tôi sẽ có trách nhiệm liên hệ</w:t>
      </w:r>
      <w:r w:rsidR="007D291A">
        <w:rPr>
          <w:rFonts w:ascii="Times New Roman" w:hAnsi="Times New Roman" w:cs="Times New Roman"/>
          <w:color w:val="000000" w:themeColor="text1"/>
          <w:sz w:val="24"/>
          <w:szCs w:val="24"/>
        </w:rPr>
        <w:t xml:space="preserve"> Quý Công ty trong vòng 1</w:t>
      </w:r>
      <w:r w:rsidRPr="00756CA3">
        <w:rPr>
          <w:rFonts w:ascii="Times New Roman" w:hAnsi="Times New Roman" w:cs="Times New Roman"/>
          <w:color w:val="000000" w:themeColor="text1"/>
          <w:sz w:val="24"/>
          <w:szCs w:val="24"/>
        </w:rPr>
        <w:t xml:space="preserve"> ngày kể từ ngày nhận thông báo/thông tin trúng chào giá mua thanh lý để bắt đầu tiến hành thực hiện thủ tục mua bán.</w:t>
      </w:r>
    </w:p>
    <w:p w14:paraId="5F940F60" w14:textId="7BB4B7ED" w:rsidR="000A3546" w:rsidRPr="00C35B08"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t xml:space="preserve">Tôi/Chúng tôi đồng ý: Thanh toán (nếu trúng chào giá mua) theo tiến độ như sau: </w:t>
      </w:r>
      <w:r w:rsidRPr="00756CA3">
        <w:rPr>
          <w:rFonts w:ascii="Times New Roman" w:hAnsi="Times New Roman" w:cs="Times New Roman"/>
          <w:sz w:val="24"/>
          <w:szCs w:val="24"/>
          <w:lang w:val="en-GB"/>
        </w:rPr>
        <w:t>Sau khi trừ số tiền đã đặt cọc, tôi/chúng tôi chuyển khoản</w:t>
      </w:r>
      <w:r w:rsidRPr="003475B8">
        <w:rPr>
          <w:rFonts w:ascii="Times New Roman" w:hAnsi="Times New Roman" w:cs="Times New Roman"/>
          <w:sz w:val="24"/>
          <w:szCs w:val="24"/>
          <w:lang w:val="en-GB"/>
        </w:rPr>
        <w:t xml:space="preserve"> </w:t>
      </w:r>
      <w:r w:rsidRPr="003475B8">
        <w:rPr>
          <w:rFonts w:ascii="Times New Roman" w:hAnsi="Times New Roman"/>
          <w:bCs/>
          <w:color w:val="000000" w:themeColor="text1"/>
          <w:sz w:val="24"/>
          <w:szCs w:val="24"/>
          <w:lang w:val="en-GB"/>
        </w:rPr>
        <w:t xml:space="preserve">thanh toán số tiền còn lại của [tổng giá trị Hợp đồng hoặc tổng giá trị trúng chào giá mua] </w:t>
      </w:r>
      <w:r w:rsidRPr="003475B8">
        <w:rPr>
          <w:rFonts w:ascii="Times New Roman" w:hAnsi="Times New Roman" w:cs="Times New Roman"/>
          <w:sz w:val="24"/>
          <w:szCs w:val="24"/>
          <w:lang w:val="en-GB"/>
        </w:rPr>
        <w:t xml:space="preserve">trong vòng </w:t>
      </w:r>
      <w:r w:rsidR="0033568E">
        <w:rPr>
          <w:rFonts w:ascii="Times New Roman" w:hAnsi="Times New Roman" w:cs="Times New Roman"/>
          <w:sz w:val="24"/>
          <w:szCs w:val="24"/>
          <w:lang w:val="en-GB"/>
        </w:rPr>
        <w:t>3</w:t>
      </w:r>
      <w:r w:rsidRPr="003475B8">
        <w:rPr>
          <w:rFonts w:ascii="Times New Roman" w:hAnsi="Times New Roman" w:cs="Times New Roman"/>
          <w:sz w:val="24"/>
          <w:szCs w:val="24"/>
          <w:lang w:val="en-GB"/>
        </w:rPr>
        <w:t xml:space="preserve"> ngày kể từ ngày hai bên ký kết Hợp đồng mua bán (nếu có Hợp đồng) hoặc kể từ ngày tôi/chúng tôi nhận được thông tin trúng chào giá mua (nếu không có Hợp đồng). Sau thời gian này thì được xem là từ chối không mua, số tiền tôi/chúng tôi đã đặt cọc trước đó Quý Công ty sẽ không phải hoàn trả lại và quyền tiếp tục mua bán các </w:t>
      </w:r>
      <w:r w:rsidRPr="003475B8">
        <w:rPr>
          <w:rFonts w:ascii="Times New Roman" w:hAnsi="Times New Roman" w:cs="Times New Roman"/>
          <w:sz w:val="24"/>
          <w:szCs w:val="24"/>
        </w:rPr>
        <w:t xml:space="preserve">tài sản cố định </w:t>
      </w:r>
      <w:r w:rsidRPr="003475B8">
        <w:rPr>
          <w:rFonts w:ascii="Times New Roman" w:hAnsi="Times New Roman" w:cs="Times New Roman"/>
          <w:sz w:val="24"/>
          <w:szCs w:val="24"/>
          <w:lang w:val="en-GB"/>
        </w:rPr>
        <w:t>nêu trên do Quý Công ty toàn quyền quyết định.</w:t>
      </w:r>
    </w:p>
    <w:p w14:paraId="4E1EB6D5" w14:textId="3FE59157" w:rsidR="000A3546" w:rsidRPr="002278F4"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Pr>
          <w:rFonts w:ascii="Times New Roman" w:hAnsi="Times New Roman" w:cs="Times New Roman"/>
          <w:sz w:val="24"/>
          <w:szCs w:val="24"/>
          <w:lang w:val="en-GB"/>
        </w:rPr>
        <w:t>Tôi/Chúng tôi đồng ý với các quy định, thông báo, hướng dẫn của Quý Công ty có liên quan đến việc đăng ký tham gia chào giá mua các tài sản cố định thanh lý.</w:t>
      </w:r>
    </w:p>
    <w:p w14:paraId="0B58E4DF" w14:textId="77777777" w:rsidR="000A3546" w:rsidRPr="002278F4"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2278F4">
        <w:rPr>
          <w:rFonts w:ascii="Times New Roman" w:hAnsi="Times New Roman" w:cs="Times New Roman"/>
          <w:color w:val="000000" w:themeColor="text1"/>
          <w:sz w:val="24"/>
          <w:szCs w:val="24"/>
        </w:rPr>
        <w:t>Tôi/Chúng tôi hoàn toàn chịu trách nhiệm trước pháp luật về các thông tin trong Thư tham gia chào giá mua này.</w:t>
      </w:r>
    </w:p>
    <w:p w14:paraId="6C50EA2B" w14:textId="77777777" w:rsidR="000A3546" w:rsidRPr="00100C55" w:rsidRDefault="000A3546" w:rsidP="000A3546">
      <w:pPr>
        <w:tabs>
          <w:tab w:val="center" w:pos="6804"/>
          <w:tab w:val="right" w:pos="9810"/>
        </w:tabs>
        <w:spacing w:before="120" w:after="120" w:line="240" w:lineRule="auto"/>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ngày …. tháng … năm …</w:t>
      </w:r>
    </w:p>
    <w:p w14:paraId="7734656F" w14:textId="77777777" w:rsidR="000A3546" w:rsidRPr="009151F8" w:rsidRDefault="000A3546" w:rsidP="000A3546">
      <w:pPr>
        <w:tabs>
          <w:tab w:val="center" w:pos="6804"/>
          <w:tab w:val="right" w:pos="9810"/>
        </w:tabs>
        <w:spacing w:before="120" w:after="120" w:line="240" w:lineRule="auto"/>
        <w:contextualSpacing/>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w:t>
      </w:r>
      <w:r w:rsidRPr="009151F8">
        <w:rPr>
          <w:rFonts w:ascii="Times New Roman" w:hAnsi="Times New Roman" w:cs="Times New Roman"/>
          <w:color w:val="000000" w:themeColor="text1"/>
          <w:sz w:val="24"/>
          <w:szCs w:val="24"/>
        </w:rPr>
        <w:t xml:space="preserve">Tên </w:t>
      </w:r>
      <w:r>
        <w:rPr>
          <w:rFonts w:ascii="Times New Roman" w:hAnsi="Times New Roman" w:cs="Times New Roman"/>
          <w:color w:val="000000" w:themeColor="text1"/>
          <w:sz w:val="24"/>
          <w:szCs w:val="24"/>
        </w:rPr>
        <w:t>Cá nhân/</w:t>
      </w:r>
      <w:r w:rsidRPr="009151F8">
        <w:rPr>
          <w:rFonts w:ascii="Times New Roman" w:hAnsi="Times New Roman" w:cs="Times New Roman"/>
          <w:color w:val="000000" w:themeColor="text1"/>
          <w:sz w:val="24"/>
          <w:szCs w:val="24"/>
        </w:rPr>
        <w:t>Tổ chức</w:t>
      </w:r>
      <w:r>
        <w:rPr>
          <w:rFonts w:ascii="Times New Roman" w:hAnsi="Times New Roman" w:cs="Times New Roman"/>
          <w:color w:val="000000" w:themeColor="text1"/>
          <w:sz w:val="24"/>
          <w:szCs w:val="24"/>
        </w:rPr>
        <w:t>]</w:t>
      </w:r>
    </w:p>
    <w:p w14:paraId="3FE87C53" w14:textId="0650B258" w:rsidR="000A3546" w:rsidRDefault="000A3546"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r w:rsidRPr="00100C55">
        <w:rPr>
          <w:rFonts w:ascii="Times New Roman" w:hAnsi="Times New Roman" w:cs="Times New Roman"/>
          <w:color w:val="000000" w:themeColor="text1"/>
          <w:sz w:val="26"/>
          <w:szCs w:val="26"/>
        </w:rPr>
        <w:tab/>
      </w:r>
      <w:r w:rsidRPr="00100C55">
        <w:rPr>
          <w:rFonts w:ascii="Times New Roman" w:hAnsi="Times New Roman" w:cs="Times New Roman"/>
          <w:i/>
          <w:color w:val="000000" w:themeColor="text1"/>
          <w:sz w:val="20"/>
          <w:szCs w:val="20"/>
        </w:rPr>
        <w:t>(Ký, ghi rõ họ tên, đóng dấu nếu là tổ chức)</w:t>
      </w:r>
    </w:p>
    <w:p w14:paraId="60D69C94"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2441C5F7"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0A54534D"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490974E"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EF6B03D" w14:textId="77777777" w:rsidR="003A09A3" w:rsidRDefault="003A09A3"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38D40A79" w14:textId="77777777" w:rsidR="003A09A3" w:rsidRDefault="003A09A3"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4A096AA5"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F555899"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6834BD9F"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4A5B6702"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2F8BA74C"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664D1794"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7B9504B4" w14:textId="77777777" w:rsidR="000A3546" w:rsidRPr="005157E0" w:rsidRDefault="000A3546" w:rsidP="000A3546">
      <w:pPr>
        <w:tabs>
          <w:tab w:val="center" w:pos="6804"/>
          <w:tab w:val="right" w:pos="9810"/>
        </w:tabs>
        <w:spacing w:before="120" w:after="120" w:line="276" w:lineRule="auto"/>
        <w:contextualSpacing/>
        <w:rPr>
          <w:rFonts w:ascii="Times New Roman" w:hAnsi="Times New Roman"/>
          <w:b/>
          <w:i/>
          <w:iCs/>
          <w:color w:val="000000" w:themeColor="text1"/>
          <w:sz w:val="24"/>
          <w:szCs w:val="24"/>
        </w:rPr>
      </w:pPr>
      <w:r>
        <w:rPr>
          <w:rFonts w:ascii="Times New Roman" w:hAnsi="Times New Roman"/>
          <w:b/>
          <w:i/>
          <w:iCs/>
          <w:color w:val="000000" w:themeColor="text1"/>
          <w:sz w:val="24"/>
          <w:szCs w:val="24"/>
        </w:rPr>
        <w:t>Ghi chú quan trọng:</w:t>
      </w:r>
    </w:p>
    <w:p w14:paraId="1EE26820" w14:textId="77777777"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w:t>
      </w:r>
      <w:r w:rsidRPr="005157E0">
        <w:rPr>
          <w:rFonts w:ascii="Times New Roman" w:hAnsi="Times New Roman"/>
          <w:i/>
          <w:iCs/>
          <w:color w:val="000000" w:themeColor="text1"/>
          <w:sz w:val="24"/>
          <w:szCs w:val="24"/>
        </w:rPr>
        <w:t xml:space="preserve"> Thư ký Ban thanh lý điền thông tin theo nội dung tại Thông báo bán đấu giá.</w:t>
      </w:r>
    </w:p>
    <w:p w14:paraId="6EC15B7B" w14:textId="77777777"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w:t>
      </w:r>
      <w:r w:rsidRPr="005157E0">
        <w:rPr>
          <w:rFonts w:ascii="Times New Roman" w:hAnsi="Times New Roman"/>
          <w:i/>
          <w:iCs/>
          <w:color w:val="000000" w:themeColor="text1"/>
          <w:sz w:val="24"/>
          <w:szCs w:val="24"/>
        </w:rPr>
        <w:t xml:space="preserve">   Cá nhân/tổ chức đăng ký chào mua tài sản cố định</w:t>
      </w:r>
      <w:r w:rsidRPr="005157E0">
        <w:rPr>
          <w:rFonts w:ascii="Times New Roman" w:hAnsi="Times New Roman" w:cs="Times New Roman"/>
          <w:i/>
          <w:color w:val="000000" w:themeColor="text1"/>
          <w:sz w:val="24"/>
          <w:szCs w:val="24"/>
        </w:rPr>
        <w:t>/công cụ dụng cụ/vật tư</w:t>
      </w:r>
      <w:r w:rsidRPr="005157E0">
        <w:rPr>
          <w:rFonts w:ascii="Times New Roman" w:hAnsi="Times New Roman"/>
          <w:i/>
          <w:iCs/>
          <w:color w:val="000000" w:themeColor="text1"/>
          <w:sz w:val="24"/>
          <w:szCs w:val="24"/>
        </w:rPr>
        <w:t xml:space="preserve"> thanh lý tự điền số tiền/thông tin.</w:t>
      </w:r>
    </w:p>
    <w:p w14:paraId="0ADF5EF2" w14:textId="77777777"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i/>
          <w:iCs/>
          <w:color w:val="000000" w:themeColor="text1"/>
          <w:sz w:val="24"/>
          <w:szCs w:val="24"/>
        </w:rPr>
        <w:t xml:space="preserve">*     Bắt buộc đính kèm Thư tham gia chào giá mua: CMND/CCCD/hộ chiếu bản sao ý (nếu là cá nhân) hoặc Giấy Chứng nhận đăng ký doanh nghiệp nếu là tổ chức tham gia chào giá mua, Giấy Uỷ quyền hợp lệ nếu ủy quyền cho người khác đại diện tham gia chào giá mua và hồ sơ khác liên quan (nếu có) </w:t>
      </w:r>
      <w:r w:rsidRPr="005157E0">
        <w:rPr>
          <w:rFonts w:ascii="Times New Roman" w:hAnsi="Times New Roman"/>
          <w:bCs/>
          <w:i/>
          <w:iCs/>
          <w:color w:val="000000" w:themeColor="text1"/>
          <w:sz w:val="24"/>
          <w:szCs w:val="24"/>
        </w:rPr>
        <w:t>để Ban thanh lý kiểm tra, đối chiếu.</w:t>
      </w:r>
    </w:p>
    <w:p w14:paraId="364A14B3" w14:textId="500BC698"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 xml:space="preserve">**   </w:t>
      </w:r>
      <w:r w:rsidRPr="005157E0">
        <w:rPr>
          <w:rFonts w:ascii="Times New Roman" w:hAnsi="Times New Roman"/>
          <w:i/>
          <w:iCs/>
          <w:color w:val="000000" w:themeColor="text1"/>
          <w:sz w:val="24"/>
          <w:szCs w:val="24"/>
        </w:rPr>
        <w:t xml:space="preserve">Trường hợp nếu cá nhân/tổ chức không trúng chào giá mua: Tiền đặt cọc chào giá sẽ được bến bán hoàn trả lại cho cá nhân/tổ chức chào giá mua trong vòng 15 ngày làm việc kể từ ngày bên bán thông báo cá nhân/tổ chức không trúng chào giá và bên bán nhận được Công văn đề nghị hoàn </w:t>
      </w:r>
      <w:r w:rsidR="002E6B6D">
        <w:rPr>
          <w:rFonts w:ascii="Times New Roman" w:hAnsi="Times New Roman"/>
          <w:i/>
          <w:iCs/>
          <w:color w:val="000000" w:themeColor="text1"/>
          <w:sz w:val="24"/>
          <w:szCs w:val="24"/>
        </w:rPr>
        <w:t>tiền đặt cọc</w:t>
      </w:r>
      <w:r w:rsidRPr="005157E0">
        <w:rPr>
          <w:rFonts w:ascii="Times New Roman" w:hAnsi="Times New Roman"/>
          <w:i/>
          <w:iCs/>
          <w:color w:val="000000" w:themeColor="text1"/>
          <w:sz w:val="24"/>
          <w:szCs w:val="24"/>
        </w:rPr>
        <w:t xml:space="preserve"> của cá nhân/tổ chức không trúng chào giá mua.</w:t>
      </w:r>
    </w:p>
    <w:p w14:paraId="531DC7F8" w14:textId="77777777" w:rsidR="000A3546" w:rsidRPr="00BC5C72" w:rsidRDefault="000A3546" w:rsidP="000A3546">
      <w:pPr>
        <w:pStyle w:val="BodyText4"/>
        <w:shd w:val="clear" w:color="auto" w:fill="auto"/>
        <w:spacing w:before="0" w:line="360" w:lineRule="auto"/>
        <w:ind w:left="360" w:right="60" w:firstLine="0"/>
        <w:rPr>
          <w:sz w:val="24"/>
          <w:szCs w:val="24"/>
          <w:lang w:val="en-GB"/>
        </w:rPr>
      </w:pPr>
    </w:p>
    <w:sectPr w:rsidR="000A3546" w:rsidRPr="00BC5C72" w:rsidSect="00962EAB">
      <w:headerReference w:type="default" r:id="rId7"/>
      <w:pgSz w:w="11907" w:h="16840" w:code="9"/>
      <w:pgMar w:top="851" w:right="1021" w:bottom="851" w:left="102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46E2B" w14:textId="77777777" w:rsidR="000C38CF" w:rsidRDefault="000C38CF" w:rsidP="00900712">
      <w:pPr>
        <w:spacing w:after="0" w:line="240" w:lineRule="auto"/>
      </w:pPr>
      <w:r>
        <w:separator/>
      </w:r>
    </w:p>
  </w:endnote>
  <w:endnote w:type="continuationSeparator" w:id="0">
    <w:p w14:paraId="56770092" w14:textId="77777777" w:rsidR="000C38CF" w:rsidRDefault="000C38CF" w:rsidP="00900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22454" w14:textId="77777777" w:rsidR="000C38CF" w:rsidRDefault="000C38CF" w:rsidP="00900712">
      <w:pPr>
        <w:spacing w:after="0" w:line="240" w:lineRule="auto"/>
      </w:pPr>
      <w:r>
        <w:separator/>
      </w:r>
    </w:p>
  </w:footnote>
  <w:footnote w:type="continuationSeparator" w:id="0">
    <w:p w14:paraId="19530E7F" w14:textId="77777777" w:rsidR="000C38CF" w:rsidRDefault="000C38CF" w:rsidP="009007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FEBCC" w14:textId="22F2780A" w:rsidR="006E117D" w:rsidRDefault="006E117D">
    <w:pPr>
      <w:pStyle w:val="Header"/>
    </w:pPr>
    <w:r w:rsidRPr="004B6190">
      <w:rPr>
        <w:rFonts w:ascii="Times New Roman" w:hAnsi="Times New Roman" w:cs="Times New Roman"/>
        <w:b/>
        <w:noProof/>
        <w:sz w:val="28"/>
        <w:szCs w:val="28"/>
      </w:rPr>
      <mc:AlternateContent>
        <mc:Choice Requires="wps">
          <w:drawing>
            <wp:anchor distT="45720" distB="45720" distL="114300" distR="114300" simplePos="0" relativeHeight="251659264" behindDoc="0" locked="0" layoutInCell="1" allowOverlap="1" wp14:anchorId="06EDB891" wp14:editId="4AF3E1F6">
              <wp:simplePos x="0" y="0"/>
              <wp:positionH relativeFrom="margin">
                <wp:posOffset>5124450</wp:posOffset>
              </wp:positionH>
              <wp:positionV relativeFrom="paragraph">
                <wp:posOffset>-163830</wp:posOffset>
              </wp:positionV>
              <wp:extent cx="1043940" cy="231775"/>
              <wp:effectExtent l="0" t="0" r="2286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3940" cy="231775"/>
                      </a:xfrm>
                      <a:prstGeom prst="rect">
                        <a:avLst/>
                      </a:prstGeom>
                      <a:solidFill>
                        <a:srgbClr val="FFFFFF"/>
                      </a:solidFill>
                      <a:ln w="9525">
                        <a:solidFill>
                          <a:srgbClr val="000000"/>
                        </a:solidFill>
                        <a:miter lim="800000"/>
                        <a:headEnd/>
                        <a:tailEnd/>
                      </a:ln>
                    </wps:spPr>
                    <wps:txbx>
                      <w:txbxContent>
                        <w:p w14:paraId="5313BC32" w14:textId="77777777" w:rsidR="006E117D" w:rsidRPr="005335CC" w:rsidRDefault="006E117D" w:rsidP="006E117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EDB891" id="_x0000_t202" coordsize="21600,21600" o:spt="202" path="m,l,21600r21600,l21600,xe">
              <v:stroke joinstyle="miter"/>
              <v:path gradientshapeok="t" o:connecttype="rect"/>
            </v:shapetype>
            <v:shape id="Text Box 2" o:spid="_x0000_s1026" type="#_x0000_t202" style="position:absolute;margin-left:403.5pt;margin-top:-12.9pt;width:82.2pt;height:18.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">
              <v:textbox>
                <w:txbxContent>
                  <w:p w14:paraId="5313BC32" w14:textId="77777777" w:rsidR="006E117D" w:rsidRPr="005335CC" w:rsidRDefault="006E117D" w:rsidP="006E117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v:textbox>
              <w10:wrap type="square"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6289A"/>
    <w:multiLevelType w:val="hybridMultilevel"/>
    <w:tmpl w:val="78143B2E"/>
    <w:lvl w:ilvl="0" w:tplc="2C48263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228AF"/>
    <w:multiLevelType w:val="hybridMultilevel"/>
    <w:tmpl w:val="DF64A562"/>
    <w:lvl w:ilvl="0" w:tplc="17E88CE0">
      <w:start w:val="1"/>
      <w:numFmt w:val="bullet"/>
      <w:lvlText w:val=""/>
      <w:lvlJc w:val="left"/>
      <w:pPr>
        <w:ind w:left="1440" w:hanging="360"/>
      </w:pPr>
      <w:rPr>
        <w:rFonts w:ascii="Symbol" w:hAnsi="Symbol"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E001C7"/>
    <w:multiLevelType w:val="multilevel"/>
    <w:tmpl w:val="250236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8A1344"/>
    <w:multiLevelType w:val="hybridMultilevel"/>
    <w:tmpl w:val="2DDCD7C4"/>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D03AC"/>
    <w:multiLevelType w:val="hybridMultilevel"/>
    <w:tmpl w:val="F6804206"/>
    <w:lvl w:ilvl="0" w:tplc="500A0A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571A46"/>
    <w:multiLevelType w:val="hybridMultilevel"/>
    <w:tmpl w:val="D6A8625C"/>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813F1"/>
    <w:multiLevelType w:val="hybridMultilevel"/>
    <w:tmpl w:val="8D5EE28C"/>
    <w:lvl w:ilvl="0" w:tplc="E6A01EB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5F46E0"/>
    <w:multiLevelType w:val="hybridMultilevel"/>
    <w:tmpl w:val="C360D6F4"/>
    <w:lvl w:ilvl="0" w:tplc="08090011">
      <w:start w:val="1"/>
      <w:numFmt w:val="decimal"/>
      <w:lvlText w:val="%1)"/>
      <w:lvlJc w:val="left"/>
      <w:pPr>
        <w:ind w:left="717" w:hanging="360"/>
      </w:pPr>
    </w:lvl>
    <w:lvl w:ilvl="1" w:tplc="08090019">
      <w:start w:val="1"/>
      <w:numFmt w:val="lowerLetter"/>
      <w:lvlText w:val="%2."/>
      <w:lvlJc w:val="left"/>
      <w:pPr>
        <w:ind w:left="1437" w:hanging="360"/>
      </w:pPr>
    </w:lvl>
    <w:lvl w:ilvl="2" w:tplc="0F8E223E">
      <w:start w:val="1"/>
      <w:numFmt w:val="lowerLetter"/>
      <w:lvlText w:val="%3."/>
      <w:lvlJc w:val="right"/>
      <w:pPr>
        <w:ind w:left="2157" w:hanging="180"/>
      </w:pPr>
      <w:rPr>
        <w:rFonts w:ascii="Times New Roman" w:eastAsiaTheme="minorHAnsi" w:hAnsi="Times New Roman" w:cstheme="minorBidi"/>
      </w:r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8" w15:restartNumberingAfterBreak="0">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04B648D"/>
    <w:multiLevelType w:val="hybridMultilevel"/>
    <w:tmpl w:val="E696C3BA"/>
    <w:lvl w:ilvl="0" w:tplc="09A41D5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C0369A"/>
    <w:multiLevelType w:val="hybridMultilevel"/>
    <w:tmpl w:val="EF8A0966"/>
    <w:lvl w:ilvl="0" w:tplc="F1D2AA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6923532"/>
    <w:multiLevelType w:val="multilevel"/>
    <w:tmpl w:val="2D9E4F08"/>
    <w:lvl w:ilvl="0">
      <w:start w:val="4"/>
      <w:numFmt w:val="decimal"/>
      <w:lvlText w:val="%1"/>
      <w:lvlJc w:val="left"/>
      <w:pPr>
        <w:ind w:left="360" w:hanging="360"/>
      </w:pPr>
      <w:rPr>
        <w:rFonts w:hint="default"/>
        <w:b w:val="0"/>
        <w:color w:val="000000"/>
      </w:rPr>
    </w:lvl>
    <w:lvl w:ilvl="1">
      <w:start w:val="1"/>
      <w:numFmt w:val="decimal"/>
      <w:lvlText w:val="%1.%2"/>
      <w:lvlJc w:val="left"/>
      <w:pPr>
        <w:ind w:left="720" w:hanging="360"/>
      </w:pPr>
      <w:rPr>
        <w:rFonts w:hint="default"/>
        <w:b/>
        <w:color w:val="000000"/>
        <w:sz w:val="24"/>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1800" w:hanging="72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12" w15:restartNumberingAfterBreak="0">
    <w:nsid w:val="378773C2"/>
    <w:multiLevelType w:val="hybridMultilevel"/>
    <w:tmpl w:val="66009FC0"/>
    <w:lvl w:ilvl="0" w:tplc="00000004">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8C4E99"/>
    <w:multiLevelType w:val="hybridMultilevel"/>
    <w:tmpl w:val="4DA295C2"/>
    <w:lvl w:ilvl="0" w:tplc="298A0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FC36DA4"/>
    <w:multiLevelType w:val="hybridMultilevel"/>
    <w:tmpl w:val="D41AA6DA"/>
    <w:lvl w:ilvl="0" w:tplc="F1D2AA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4D7716"/>
    <w:multiLevelType w:val="hybridMultilevel"/>
    <w:tmpl w:val="8CF076E2"/>
    <w:lvl w:ilvl="0" w:tplc="F1D2AA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201719"/>
    <w:multiLevelType w:val="hybridMultilevel"/>
    <w:tmpl w:val="B5E0D508"/>
    <w:lvl w:ilvl="0" w:tplc="44E4385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57D7B8C4"/>
    <w:multiLevelType w:val="multilevel"/>
    <w:tmpl w:val="C3B468A2"/>
    <w:lvl w:ilvl="0">
      <w:numFmt w:val="bullet"/>
      <w:lvlText w:val="-"/>
      <w:lvlJc w:val="left"/>
      <w:pPr>
        <w:tabs>
          <w:tab w:val="left" w:pos="711"/>
        </w:tabs>
        <w:ind w:left="711" w:hanging="360"/>
      </w:pPr>
      <w:rPr>
        <w:rFonts w:ascii="Times New Roman" w:eastAsia="Times New Roman" w:hAnsi="Times New Roman" w:cs="Times New Roman" w:hint="default"/>
      </w:rPr>
    </w:lvl>
    <w:lvl w:ilvl="1">
      <w:start w:val="1"/>
      <w:numFmt w:val="bullet"/>
      <w:lvlText w:val=""/>
      <w:lvlJc w:val="left"/>
      <w:pPr>
        <w:tabs>
          <w:tab w:val="left" w:pos="1431"/>
        </w:tabs>
        <w:ind w:left="1431" w:hanging="360"/>
      </w:pPr>
      <w:rPr>
        <w:rFonts w:ascii="Symbol" w:hAnsi="Symbol" w:hint="default"/>
      </w:rPr>
    </w:lvl>
    <w:lvl w:ilvl="2" w:tentative="1">
      <w:start w:val="1"/>
      <w:numFmt w:val="bullet"/>
      <w:lvlText w:val=""/>
      <w:lvlJc w:val="left"/>
      <w:pPr>
        <w:tabs>
          <w:tab w:val="left" w:pos="2151"/>
        </w:tabs>
        <w:ind w:left="2151" w:hanging="360"/>
      </w:pPr>
      <w:rPr>
        <w:rFonts w:ascii="Wingdings" w:hAnsi="Wingdings" w:hint="default"/>
      </w:rPr>
    </w:lvl>
    <w:lvl w:ilvl="3" w:tentative="1">
      <w:start w:val="1"/>
      <w:numFmt w:val="bullet"/>
      <w:lvlText w:val=""/>
      <w:lvlJc w:val="left"/>
      <w:pPr>
        <w:tabs>
          <w:tab w:val="left" w:pos="2871"/>
        </w:tabs>
        <w:ind w:left="2871" w:hanging="360"/>
      </w:pPr>
      <w:rPr>
        <w:rFonts w:ascii="Symbol" w:hAnsi="Symbol" w:hint="default"/>
      </w:rPr>
    </w:lvl>
    <w:lvl w:ilvl="4" w:tentative="1">
      <w:start w:val="1"/>
      <w:numFmt w:val="bullet"/>
      <w:lvlText w:val="o"/>
      <w:lvlJc w:val="left"/>
      <w:pPr>
        <w:tabs>
          <w:tab w:val="left" w:pos="3591"/>
        </w:tabs>
        <w:ind w:left="3591" w:hanging="360"/>
      </w:pPr>
      <w:rPr>
        <w:rFonts w:ascii="Courier New" w:hAnsi="Courier New" w:cs="Courier New" w:hint="default"/>
      </w:rPr>
    </w:lvl>
    <w:lvl w:ilvl="5" w:tentative="1">
      <w:start w:val="1"/>
      <w:numFmt w:val="bullet"/>
      <w:lvlText w:val=""/>
      <w:lvlJc w:val="left"/>
      <w:pPr>
        <w:tabs>
          <w:tab w:val="left" w:pos="4311"/>
        </w:tabs>
        <w:ind w:left="4311" w:hanging="360"/>
      </w:pPr>
      <w:rPr>
        <w:rFonts w:ascii="Wingdings" w:hAnsi="Wingdings" w:hint="default"/>
      </w:rPr>
    </w:lvl>
    <w:lvl w:ilvl="6" w:tentative="1">
      <w:start w:val="1"/>
      <w:numFmt w:val="bullet"/>
      <w:lvlText w:val=""/>
      <w:lvlJc w:val="left"/>
      <w:pPr>
        <w:tabs>
          <w:tab w:val="left" w:pos="5031"/>
        </w:tabs>
        <w:ind w:left="5031" w:hanging="360"/>
      </w:pPr>
      <w:rPr>
        <w:rFonts w:ascii="Symbol" w:hAnsi="Symbol" w:hint="default"/>
      </w:rPr>
    </w:lvl>
    <w:lvl w:ilvl="7" w:tentative="1">
      <w:start w:val="1"/>
      <w:numFmt w:val="bullet"/>
      <w:lvlText w:val="o"/>
      <w:lvlJc w:val="left"/>
      <w:pPr>
        <w:tabs>
          <w:tab w:val="left" w:pos="5751"/>
        </w:tabs>
        <w:ind w:left="5751" w:hanging="360"/>
      </w:pPr>
      <w:rPr>
        <w:rFonts w:ascii="Courier New" w:hAnsi="Courier New" w:cs="Courier New" w:hint="default"/>
      </w:rPr>
    </w:lvl>
    <w:lvl w:ilvl="8" w:tentative="1">
      <w:start w:val="1"/>
      <w:numFmt w:val="bullet"/>
      <w:lvlText w:val=""/>
      <w:lvlJc w:val="left"/>
      <w:pPr>
        <w:tabs>
          <w:tab w:val="left" w:pos="6471"/>
        </w:tabs>
        <w:ind w:left="6471" w:hanging="360"/>
      </w:pPr>
      <w:rPr>
        <w:rFonts w:ascii="Wingdings" w:hAnsi="Wingdings" w:hint="default"/>
      </w:rPr>
    </w:lvl>
  </w:abstractNum>
  <w:abstractNum w:abstractNumId="18" w15:restartNumberingAfterBreak="0">
    <w:nsid w:val="58AC0263"/>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01D07A5"/>
    <w:multiLevelType w:val="hybridMultilevel"/>
    <w:tmpl w:val="F154D934"/>
    <w:lvl w:ilvl="0" w:tplc="560C80AC">
      <w:start w:val="1"/>
      <w:numFmt w:val="bullet"/>
      <w:lvlText w:val="-"/>
      <w:lvlJc w:val="left"/>
      <w:pPr>
        <w:ind w:left="720" w:hanging="360"/>
      </w:pPr>
      <w:rPr>
        <w:rFonts w:ascii="Times New Roman"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76621"/>
    <w:multiLevelType w:val="hybridMultilevel"/>
    <w:tmpl w:val="6AA6CD62"/>
    <w:lvl w:ilvl="0" w:tplc="D5084E7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FF223B"/>
    <w:multiLevelType w:val="hybridMultilevel"/>
    <w:tmpl w:val="F39E940E"/>
    <w:lvl w:ilvl="0" w:tplc="644E79A2">
      <w:start w:val="1"/>
      <w:numFmt w:val="bullet"/>
      <w:lvlText w:val=""/>
      <w:lvlJc w:val="left"/>
      <w:pPr>
        <w:ind w:left="1437" w:hanging="360"/>
      </w:pPr>
      <w:rPr>
        <w:rFonts w:ascii="Symbol" w:hAnsi="Symbol" w:hint="default"/>
        <w:color w:val="385623" w:themeColor="accent6" w:themeShade="80"/>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2" w15:restartNumberingAfterBreak="0">
    <w:nsid w:val="682A4F68"/>
    <w:multiLevelType w:val="hybridMultilevel"/>
    <w:tmpl w:val="3F3A0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6810EF"/>
    <w:multiLevelType w:val="multilevel"/>
    <w:tmpl w:val="ED6E3E56"/>
    <w:lvl w:ilvl="0">
      <w:start w:val="1"/>
      <w:numFmt w:val="decimal"/>
      <w:lvlText w:val="%1."/>
      <w:lvlJc w:val="left"/>
      <w:pPr>
        <w:ind w:left="720" w:hanging="360"/>
      </w:pPr>
      <w:rPr>
        <w:rFonts w:hint="default"/>
        <w:b/>
        <w:color w:val="000000" w:themeColor="text1"/>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766496"/>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6F4D3C"/>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5"/>
  </w:num>
  <w:num w:numId="2">
    <w:abstractNumId w:val="22"/>
  </w:num>
  <w:num w:numId="3">
    <w:abstractNumId w:val="15"/>
  </w:num>
  <w:num w:numId="4">
    <w:abstractNumId w:val="3"/>
  </w:num>
  <w:num w:numId="5">
    <w:abstractNumId w:val="10"/>
  </w:num>
  <w:num w:numId="6">
    <w:abstractNumId w:val="6"/>
  </w:num>
  <w:num w:numId="7">
    <w:abstractNumId w:val="1"/>
  </w:num>
  <w:num w:numId="8">
    <w:abstractNumId w:val="21"/>
  </w:num>
  <w:num w:numId="9">
    <w:abstractNumId w:val="13"/>
  </w:num>
  <w:num w:numId="10">
    <w:abstractNumId w:val="23"/>
  </w:num>
  <w:num w:numId="11">
    <w:abstractNumId w:val="17"/>
  </w:num>
  <w:num w:numId="12">
    <w:abstractNumId w:val="12"/>
  </w:num>
  <w:num w:numId="13">
    <w:abstractNumId w:val="26"/>
  </w:num>
  <w:num w:numId="14">
    <w:abstractNumId w:val="16"/>
  </w:num>
  <w:num w:numId="15">
    <w:abstractNumId w:val="14"/>
  </w:num>
  <w:num w:numId="16">
    <w:abstractNumId w:val="25"/>
  </w:num>
  <w:num w:numId="17">
    <w:abstractNumId w:val="8"/>
  </w:num>
  <w:num w:numId="18">
    <w:abstractNumId w:val="4"/>
  </w:num>
  <w:num w:numId="19">
    <w:abstractNumId w:val="7"/>
  </w:num>
  <w:num w:numId="20">
    <w:abstractNumId w:val="0"/>
  </w:num>
  <w:num w:numId="21">
    <w:abstractNumId w:val="9"/>
  </w:num>
  <w:num w:numId="22">
    <w:abstractNumId w:val="27"/>
  </w:num>
  <w:num w:numId="23">
    <w:abstractNumId w:val="19"/>
  </w:num>
  <w:num w:numId="24">
    <w:abstractNumId w:val="20"/>
  </w:num>
  <w:num w:numId="25">
    <w:abstractNumId w:val="24"/>
  </w:num>
  <w:num w:numId="26">
    <w:abstractNumId w:val="2"/>
  </w:num>
  <w:num w:numId="27">
    <w:abstractNumId w:val="11"/>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evenAndOddHeader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C40"/>
    <w:rsid w:val="00012DD2"/>
    <w:rsid w:val="00034CDD"/>
    <w:rsid w:val="00037D95"/>
    <w:rsid w:val="00077544"/>
    <w:rsid w:val="00081F3C"/>
    <w:rsid w:val="00090DA8"/>
    <w:rsid w:val="000912E9"/>
    <w:rsid w:val="00091FD6"/>
    <w:rsid w:val="0009283C"/>
    <w:rsid w:val="000A3546"/>
    <w:rsid w:val="000A6031"/>
    <w:rsid w:val="000C38CF"/>
    <w:rsid w:val="000D6706"/>
    <w:rsid w:val="000E0297"/>
    <w:rsid w:val="000E6B83"/>
    <w:rsid w:val="000F7BCA"/>
    <w:rsid w:val="00100C55"/>
    <w:rsid w:val="0011074F"/>
    <w:rsid w:val="0011314B"/>
    <w:rsid w:val="00120CC7"/>
    <w:rsid w:val="001365D1"/>
    <w:rsid w:val="001448DB"/>
    <w:rsid w:val="001535B4"/>
    <w:rsid w:val="00154066"/>
    <w:rsid w:val="001540D3"/>
    <w:rsid w:val="00163220"/>
    <w:rsid w:val="00167F30"/>
    <w:rsid w:val="0017272C"/>
    <w:rsid w:val="00185FBA"/>
    <w:rsid w:val="00190B18"/>
    <w:rsid w:val="00197F09"/>
    <w:rsid w:val="001D45DC"/>
    <w:rsid w:val="001D5590"/>
    <w:rsid w:val="001D5D30"/>
    <w:rsid w:val="00212D0F"/>
    <w:rsid w:val="00213A47"/>
    <w:rsid w:val="00214836"/>
    <w:rsid w:val="00225F5D"/>
    <w:rsid w:val="002278F4"/>
    <w:rsid w:val="0023237B"/>
    <w:rsid w:val="00275E2E"/>
    <w:rsid w:val="00277402"/>
    <w:rsid w:val="002817AE"/>
    <w:rsid w:val="00296113"/>
    <w:rsid w:val="002A6CCB"/>
    <w:rsid w:val="002B1953"/>
    <w:rsid w:val="002B50E4"/>
    <w:rsid w:val="002D5EA0"/>
    <w:rsid w:val="002E3388"/>
    <w:rsid w:val="002E6B6D"/>
    <w:rsid w:val="002E7142"/>
    <w:rsid w:val="002E73AC"/>
    <w:rsid w:val="00311A93"/>
    <w:rsid w:val="003212EB"/>
    <w:rsid w:val="00330336"/>
    <w:rsid w:val="003320E1"/>
    <w:rsid w:val="0033568E"/>
    <w:rsid w:val="0034169D"/>
    <w:rsid w:val="003468E9"/>
    <w:rsid w:val="003475B8"/>
    <w:rsid w:val="00355DC6"/>
    <w:rsid w:val="0038154D"/>
    <w:rsid w:val="00381B90"/>
    <w:rsid w:val="003848EF"/>
    <w:rsid w:val="003A09A3"/>
    <w:rsid w:val="003A3AFE"/>
    <w:rsid w:val="003A5ACD"/>
    <w:rsid w:val="003A5C7F"/>
    <w:rsid w:val="003A7492"/>
    <w:rsid w:val="003C0797"/>
    <w:rsid w:val="003C7BBA"/>
    <w:rsid w:val="003E7961"/>
    <w:rsid w:val="003F41C4"/>
    <w:rsid w:val="00417927"/>
    <w:rsid w:val="004214B2"/>
    <w:rsid w:val="00421B97"/>
    <w:rsid w:val="004327B7"/>
    <w:rsid w:val="004354C1"/>
    <w:rsid w:val="004432FA"/>
    <w:rsid w:val="00444B56"/>
    <w:rsid w:val="00447FFB"/>
    <w:rsid w:val="004530C1"/>
    <w:rsid w:val="00457B90"/>
    <w:rsid w:val="00465DF6"/>
    <w:rsid w:val="00467BEF"/>
    <w:rsid w:val="00471895"/>
    <w:rsid w:val="00471BA0"/>
    <w:rsid w:val="0047593F"/>
    <w:rsid w:val="004869A0"/>
    <w:rsid w:val="00486F68"/>
    <w:rsid w:val="004A7BCD"/>
    <w:rsid w:val="004F64B9"/>
    <w:rsid w:val="005211AE"/>
    <w:rsid w:val="00532B0C"/>
    <w:rsid w:val="00533334"/>
    <w:rsid w:val="00547D76"/>
    <w:rsid w:val="005601E3"/>
    <w:rsid w:val="005658B4"/>
    <w:rsid w:val="005757D0"/>
    <w:rsid w:val="00581738"/>
    <w:rsid w:val="005A7054"/>
    <w:rsid w:val="005D4C9D"/>
    <w:rsid w:val="005E2B8B"/>
    <w:rsid w:val="00600CFC"/>
    <w:rsid w:val="00607C40"/>
    <w:rsid w:val="0061615A"/>
    <w:rsid w:val="006378F2"/>
    <w:rsid w:val="00664B09"/>
    <w:rsid w:val="00696A3C"/>
    <w:rsid w:val="006A2262"/>
    <w:rsid w:val="006A2E34"/>
    <w:rsid w:val="006B7D29"/>
    <w:rsid w:val="006C00EC"/>
    <w:rsid w:val="006D0247"/>
    <w:rsid w:val="006D5EF0"/>
    <w:rsid w:val="006D6214"/>
    <w:rsid w:val="006E117D"/>
    <w:rsid w:val="006E46A6"/>
    <w:rsid w:val="006E5358"/>
    <w:rsid w:val="00710BC2"/>
    <w:rsid w:val="007357F1"/>
    <w:rsid w:val="00742775"/>
    <w:rsid w:val="0075183B"/>
    <w:rsid w:val="007706BF"/>
    <w:rsid w:val="00773CCC"/>
    <w:rsid w:val="00773E14"/>
    <w:rsid w:val="00774311"/>
    <w:rsid w:val="007A4CD6"/>
    <w:rsid w:val="007B7F68"/>
    <w:rsid w:val="007C29A1"/>
    <w:rsid w:val="007D291A"/>
    <w:rsid w:val="007F3C65"/>
    <w:rsid w:val="00803538"/>
    <w:rsid w:val="00825094"/>
    <w:rsid w:val="008570C5"/>
    <w:rsid w:val="0086718F"/>
    <w:rsid w:val="00895A01"/>
    <w:rsid w:val="008A6D5D"/>
    <w:rsid w:val="008C08DF"/>
    <w:rsid w:val="008C45A6"/>
    <w:rsid w:val="008D2057"/>
    <w:rsid w:val="008D6F2D"/>
    <w:rsid w:val="008F1B50"/>
    <w:rsid w:val="008F43AF"/>
    <w:rsid w:val="008F5274"/>
    <w:rsid w:val="00900712"/>
    <w:rsid w:val="0090487E"/>
    <w:rsid w:val="009151F8"/>
    <w:rsid w:val="009356FB"/>
    <w:rsid w:val="0094363A"/>
    <w:rsid w:val="00951196"/>
    <w:rsid w:val="0095168B"/>
    <w:rsid w:val="00951E18"/>
    <w:rsid w:val="00954F1B"/>
    <w:rsid w:val="00962EAB"/>
    <w:rsid w:val="009637A7"/>
    <w:rsid w:val="00967EFA"/>
    <w:rsid w:val="009835FC"/>
    <w:rsid w:val="0099349B"/>
    <w:rsid w:val="00995B4D"/>
    <w:rsid w:val="009B3F5A"/>
    <w:rsid w:val="009F31BB"/>
    <w:rsid w:val="00A22CE1"/>
    <w:rsid w:val="00A435E9"/>
    <w:rsid w:val="00A66561"/>
    <w:rsid w:val="00A71BA1"/>
    <w:rsid w:val="00A91CDD"/>
    <w:rsid w:val="00A97DE2"/>
    <w:rsid w:val="00AA2796"/>
    <w:rsid w:val="00AB228D"/>
    <w:rsid w:val="00AB58C5"/>
    <w:rsid w:val="00AE7CF9"/>
    <w:rsid w:val="00B30D9F"/>
    <w:rsid w:val="00B42D4B"/>
    <w:rsid w:val="00B776A1"/>
    <w:rsid w:val="00B828F8"/>
    <w:rsid w:val="00B9258C"/>
    <w:rsid w:val="00BA6788"/>
    <w:rsid w:val="00BA73C6"/>
    <w:rsid w:val="00BB1E10"/>
    <w:rsid w:val="00BB7AD5"/>
    <w:rsid w:val="00BC4526"/>
    <w:rsid w:val="00BC710E"/>
    <w:rsid w:val="00C35B08"/>
    <w:rsid w:val="00C37D29"/>
    <w:rsid w:val="00C645C2"/>
    <w:rsid w:val="00C700D3"/>
    <w:rsid w:val="00C829AC"/>
    <w:rsid w:val="00C90227"/>
    <w:rsid w:val="00C93928"/>
    <w:rsid w:val="00C94956"/>
    <w:rsid w:val="00CA2F96"/>
    <w:rsid w:val="00CA4640"/>
    <w:rsid w:val="00CA6769"/>
    <w:rsid w:val="00CB2368"/>
    <w:rsid w:val="00CC3986"/>
    <w:rsid w:val="00CC7875"/>
    <w:rsid w:val="00CD019C"/>
    <w:rsid w:val="00CE2EED"/>
    <w:rsid w:val="00CE7F03"/>
    <w:rsid w:val="00D0354C"/>
    <w:rsid w:val="00D310C2"/>
    <w:rsid w:val="00D45F05"/>
    <w:rsid w:val="00D4799C"/>
    <w:rsid w:val="00D50D60"/>
    <w:rsid w:val="00D56987"/>
    <w:rsid w:val="00D7056A"/>
    <w:rsid w:val="00DA690C"/>
    <w:rsid w:val="00DB0899"/>
    <w:rsid w:val="00DC2008"/>
    <w:rsid w:val="00DC3516"/>
    <w:rsid w:val="00DC64EC"/>
    <w:rsid w:val="00DC72AD"/>
    <w:rsid w:val="00DD4717"/>
    <w:rsid w:val="00DF1426"/>
    <w:rsid w:val="00E05714"/>
    <w:rsid w:val="00E17D27"/>
    <w:rsid w:val="00E4450B"/>
    <w:rsid w:val="00E553C1"/>
    <w:rsid w:val="00E82419"/>
    <w:rsid w:val="00E91383"/>
    <w:rsid w:val="00EC4E4E"/>
    <w:rsid w:val="00ED2706"/>
    <w:rsid w:val="00ED6F29"/>
    <w:rsid w:val="00F009E1"/>
    <w:rsid w:val="00FB2EC2"/>
    <w:rsid w:val="00FD1F54"/>
    <w:rsid w:val="00FD2B42"/>
    <w:rsid w:val="00FD7558"/>
    <w:rsid w:val="00FE05A9"/>
    <w:rsid w:val="00FE5476"/>
    <w:rsid w:val="00FF5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4ACF1A0"/>
  <w15:chartTrackingRefBased/>
  <w15:docId w15:val="{A8F7A9CA-220B-41BB-9C6A-36EE8C7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icture,1LU2,List Paragraph1,Dot 1,bullet 1,bullet,Thang2,Bullet 1,bullet 2,Level 2,List Paragraph11,Paragraph,Norm,abc,Đoạn của Danh sách,Đoạn c𞹺Danh sách,List Paragraph111,Đoạn c���?nh sách,Nga 3,List Paragraph2,List Paragraph21,BẢNG"/>
    <w:basedOn w:val="Normal"/>
    <w:link w:val="ListParagraphChar"/>
    <w:uiPriority w:val="34"/>
    <w:qFormat/>
    <w:rsid w:val="00421B97"/>
    <w:pPr>
      <w:ind w:left="720"/>
      <w:contextualSpacing/>
    </w:pPr>
  </w:style>
  <w:style w:type="paragraph" w:styleId="NormalWeb">
    <w:name w:val="Normal (Web)"/>
    <w:basedOn w:val="Normal"/>
    <w:unhideWhenUsed/>
    <w:rsid w:val="00421B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1B97"/>
    <w:rPr>
      <w:b/>
      <w:bCs/>
    </w:rPr>
  </w:style>
  <w:style w:type="paragraph" w:styleId="Header">
    <w:name w:val="header"/>
    <w:basedOn w:val="Normal"/>
    <w:link w:val="HeaderChar"/>
    <w:uiPriority w:val="99"/>
    <w:unhideWhenUsed/>
    <w:rsid w:val="00900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12"/>
  </w:style>
  <w:style w:type="paragraph" w:styleId="Footer">
    <w:name w:val="footer"/>
    <w:basedOn w:val="Normal"/>
    <w:link w:val="FooterChar"/>
    <w:uiPriority w:val="99"/>
    <w:unhideWhenUsed/>
    <w:rsid w:val="00900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12"/>
  </w:style>
  <w:style w:type="table" w:styleId="TableGrid">
    <w:name w:val="Table Grid"/>
    <w:basedOn w:val="TableNormal"/>
    <w:uiPriority w:val="39"/>
    <w:rsid w:val="00346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73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E14"/>
    <w:rPr>
      <w:rFonts w:ascii="Segoe UI" w:hAnsi="Segoe UI" w:cs="Segoe UI"/>
      <w:sz w:val="18"/>
      <w:szCs w:val="18"/>
    </w:rPr>
  </w:style>
  <w:style w:type="character" w:styleId="CommentReference">
    <w:name w:val="annotation reference"/>
    <w:basedOn w:val="DefaultParagraphFont"/>
    <w:uiPriority w:val="99"/>
    <w:semiHidden/>
    <w:unhideWhenUsed/>
    <w:rsid w:val="00CE2EED"/>
    <w:rPr>
      <w:sz w:val="16"/>
      <w:szCs w:val="16"/>
    </w:rPr>
  </w:style>
  <w:style w:type="paragraph" w:styleId="CommentText">
    <w:name w:val="annotation text"/>
    <w:basedOn w:val="Normal"/>
    <w:link w:val="CommentTextChar"/>
    <w:uiPriority w:val="99"/>
    <w:semiHidden/>
    <w:unhideWhenUsed/>
    <w:rsid w:val="00CE2EED"/>
    <w:pPr>
      <w:spacing w:line="240" w:lineRule="auto"/>
    </w:pPr>
    <w:rPr>
      <w:sz w:val="20"/>
      <w:szCs w:val="20"/>
    </w:rPr>
  </w:style>
  <w:style w:type="character" w:customStyle="1" w:styleId="CommentTextChar">
    <w:name w:val="Comment Text Char"/>
    <w:basedOn w:val="DefaultParagraphFont"/>
    <w:link w:val="CommentText"/>
    <w:uiPriority w:val="99"/>
    <w:semiHidden/>
    <w:rsid w:val="00CE2EED"/>
    <w:rPr>
      <w:sz w:val="20"/>
      <w:szCs w:val="20"/>
    </w:rPr>
  </w:style>
  <w:style w:type="character" w:styleId="Emphasis">
    <w:name w:val="Emphasis"/>
    <w:basedOn w:val="DefaultParagraphFont"/>
    <w:uiPriority w:val="20"/>
    <w:qFormat/>
    <w:rsid w:val="00D310C2"/>
    <w:rPr>
      <w:i/>
      <w:iCs/>
    </w:rPr>
  </w:style>
  <w:style w:type="character" w:customStyle="1" w:styleId="ListParagraphChar">
    <w:name w:val="List Paragraph Char"/>
    <w:aliases w:val="Picture Char,1LU2 Char,List Paragraph1 Char,Dot 1 Char,bullet 1 Char,bullet Char,Thang2 Char,Bullet 1 Char,bullet 2 Char,Level 2 Char,List Paragraph11 Char,Paragraph Char,Norm Char,abc Char,Đoạn của Danh sách Char,Nga 3 Char"/>
    <w:link w:val="ListParagraph"/>
    <w:uiPriority w:val="34"/>
    <w:qFormat/>
    <w:locked/>
    <w:rsid w:val="00DD4717"/>
  </w:style>
  <w:style w:type="character" w:customStyle="1" w:styleId="PicturecaptionExact">
    <w:name w:val="Picture caption Exact"/>
    <w:basedOn w:val="DefaultParagraphFont"/>
    <w:link w:val="Picturecaption"/>
    <w:rsid w:val="00B828F8"/>
    <w:rPr>
      <w:rFonts w:ascii="Arial" w:eastAsia="Arial" w:hAnsi="Arial" w:cs="Arial"/>
      <w:spacing w:val="13"/>
      <w:sz w:val="17"/>
      <w:szCs w:val="17"/>
      <w:shd w:val="clear" w:color="auto" w:fill="FFFFFF"/>
    </w:rPr>
  </w:style>
  <w:style w:type="paragraph" w:customStyle="1" w:styleId="Picturecaption">
    <w:name w:val="Picture caption"/>
    <w:basedOn w:val="Normal"/>
    <w:link w:val="PicturecaptionExact"/>
    <w:rsid w:val="00B828F8"/>
    <w:pPr>
      <w:widowControl w:val="0"/>
      <w:shd w:val="clear" w:color="auto" w:fill="FFFFFF"/>
      <w:spacing w:after="0" w:line="299" w:lineRule="exact"/>
      <w:jc w:val="both"/>
    </w:pPr>
    <w:rPr>
      <w:rFonts w:ascii="Arial" w:eastAsia="Arial" w:hAnsi="Arial" w:cs="Arial"/>
      <w:spacing w:val="13"/>
      <w:sz w:val="17"/>
      <w:szCs w:val="17"/>
    </w:rPr>
  </w:style>
  <w:style w:type="character" w:customStyle="1" w:styleId="Bodytext">
    <w:name w:val="Body text_"/>
    <w:basedOn w:val="DefaultParagraphFont"/>
    <w:link w:val="BodyText4"/>
    <w:rsid w:val="001D5590"/>
    <w:rPr>
      <w:rFonts w:ascii="Times New Roman" w:eastAsia="Times New Roman" w:hAnsi="Times New Roman" w:cs="Times New Roman"/>
      <w:sz w:val="23"/>
      <w:szCs w:val="23"/>
      <w:shd w:val="clear" w:color="auto" w:fill="FFFFFF"/>
    </w:rPr>
  </w:style>
  <w:style w:type="paragraph" w:customStyle="1" w:styleId="BodyText4">
    <w:name w:val="Body Text4"/>
    <w:basedOn w:val="Normal"/>
    <w:link w:val="Bodytext"/>
    <w:rsid w:val="001D5590"/>
    <w:pPr>
      <w:widowControl w:val="0"/>
      <w:shd w:val="clear" w:color="auto" w:fill="FFFFFF"/>
      <w:spacing w:before="240" w:after="0" w:line="281" w:lineRule="exact"/>
      <w:ind w:hanging="340"/>
      <w:jc w:val="both"/>
    </w:pPr>
    <w:rPr>
      <w:rFonts w:ascii="Times New Roman" w:eastAsia="Times New Roman" w:hAnsi="Times New Roman" w:cs="Times New Roman"/>
      <w:sz w:val="23"/>
      <w:szCs w:val="23"/>
    </w:rPr>
  </w:style>
  <w:style w:type="paragraph" w:styleId="BodyText2">
    <w:name w:val="Body Text 2"/>
    <w:basedOn w:val="Normal"/>
    <w:link w:val="BodyText2Char"/>
    <w:uiPriority w:val="99"/>
    <w:unhideWhenUsed/>
    <w:rsid w:val="000A3546"/>
    <w:pPr>
      <w:spacing w:after="120" w:line="480" w:lineRule="auto"/>
    </w:pPr>
    <w:rPr>
      <w:rFonts w:ascii=".VnTime" w:eastAsia="Times New Roman" w:hAnsi=".VnTime" w:cs="Times New Roman"/>
      <w:sz w:val="24"/>
      <w:szCs w:val="20"/>
    </w:rPr>
  </w:style>
  <w:style w:type="character" w:customStyle="1" w:styleId="BodyText2Char">
    <w:name w:val="Body Text 2 Char"/>
    <w:basedOn w:val="DefaultParagraphFont"/>
    <w:link w:val="BodyText2"/>
    <w:uiPriority w:val="99"/>
    <w:rsid w:val="000A3546"/>
    <w:rPr>
      <w:rFonts w:ascii=".VnTime" w:eastAsia="Times New Roman" w:hAnsi=".VnTime" w:cs="Times New Roman"/>
      <w:sz w:val="24"/>
      <w:szCs w:val="20"/>
    </w:rPr>
  </w:style>
  <w:style w:type="paragraph" w:styleId="Revision">
    <w:name w:val="Revision"/>
    <w:hidden/>
    <w:uiPriority w:val="99"/>
    <w:semiHidden/>
    <w:rsid w:val="006B7D29"/>
    <w:pPr>
      <w:spacing w:after="0" w:line="240" w:lineRule="auto"/>
    </w:pPr>
  </w:style>
  <w:style w:type="paragraph" w:styleId="CommentSubject">
    <w:name w:val="annotation subject"/>
    <w:basedOn w:val="CommentText"/>
    <w:next w:val="CommentText"/>
    <w:link w:val="CommentSubjectChar"/>
    <w:uiPriority w:val="99"/>
    <w:semiHidden/>
    <w:unhideWhenUsed/>
    <w:rsid w:val="006B7D29"/>
    <w:rPr>
      <w:b/>
      <w:bCs/>
    </w:rPr>
  </w:style>
  <w:style w:type="character" w:customStyle="1" w:styleId="CommentSubjectChar">
    <w:name w:val="Comment Subject Char"/>
    <w:basedOn w:val="CommentTextChar"/>
    <w:link w:val="CommentSubject"/>
    <w:uiPriority w:val="99"/>
    <w:semiHidden/>
    <w:rsid w:val="006B7D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81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898</Words>
  <Characters>5124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HCTH</dc:creator>
  <cp:keywords/>
  <dc:description/>
  <cp:lastModifiedBy>admin.log</cp:lastModifiedBy>
  <cp:revision>13</cp:revision>
  <cp:lastPrinted>2022-11-24T04:15:00Z</cp:lastPrinted>
  <dcterms:created xsi:type="dcterms:W3CDTF">2025-03-22T04:24:00Z</dcterms:created>
  <dcterms:modified xsi:type="dcterms:W3CDTF">2025-03-22T04:58:00Z</dcterms:modified>
</cp:coreProperties>
</file>